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EB" w:rsidRPr="00113077" w:rsidRDefault="00973317" w:rsidP="006C39A2">
      <w:pPr>
        <w:pStyle w:val="ConsPlusNormal"/>
        <w:widowControl/>
        <w:ind w:firstLine="540"/>
        <w:jc w:val="center"/>
        <w:rPr>
          <w:rFonts w:ascii="Times New Roman" w:hAnsi="Times New Roman" w:cs="Times New Roman"/>
          <w:b/>
          <w:color w:val="000000" w:themeColor="text1"/>
          <w:sz w:val="28"/>
          <w:szCs w:val="28"/>
        </w:rPr>
      </w:pPr>
      <w:bookmarkStart w:id="0" w:name="Объект"/>
      <w:bookmarkEnd w:id="0"/>
      <w:r w:rsidRPr="00113077">
        <w:rPr>
          <w:rFonts w:ascii="Times New Roman" w:hAnsi="Times New Roman" w:cs="Times New Roman"/>
          <w:b/>
          <w:color w:val="000000" w:themeColor="text1"/>
          <w:sz w:val="28"/>
          <w:szCs w:val="28"/>
        </w:rPr>
        <w:t>ДОГОВОР</w:t>
      </w:r>
    </w:p>
    <w:p w:rsidR="00572303" w:rsidRPr="00113077" w:rsidRDefault="00AF7877" w:rsidP="00EE75C2">
      <w:pPr>
        <w:pStyle w:val="ConsPlusNonformat"/>
        <w:widowControl/>
        <w:ind w:firstLine="540"/>
        <w:jc w:val="center"/>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xml:space="preserve">на проведение </w:t>
      </w:r>
      <w:r w:rsidR="006C39A2" w:rsidRPr="00113077">
        <w:rPr>
          <w:rFonts w:ascii="Times New Roman" w:hAnsi="Times New Roman" w:cs="Times New Roman"/>
          <w:color w:val="000000" w:themeColor="text1"/>
          <w:sz w:val="28"/>
          <w:szCs w:val="28"/>
        </w:rPr>
        <w:t>не</w:t>
      </w:r>
      <w:r w:rsidRPr="00113077">
        <w:rPr>
          <w:rFonts w:ascii="Times New Roman" w:hAnsi="Times New Roman" w:cs="Times New Roman"/>
          <w:color w:val="000000" w:themeColor="text1"/>
          <w:sz w:val="28"/>
          <w:szCs w:val="28"/>
        </w:rPr>
        <w:t>государственной экспертизы</w:t>
      </w:r>
    </w:p>
    <w:p w:rsidR="006C39A2" w:rsidRPr="00113077" w:rsidRDefault="006C39A2" w:rsidP="00871A1F">
      <w:pPr>
        <w:pStyle w:val="ConsPlusNonformat"/>
        <w:widowControl/>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г. Оренбург</w:t>
      </w:r>
    </w:p>
    <w:p w:rsidR="006C39A2" w:rsidRPr="00113077" w:rsidRDefault="0009240F" w:rsidP="00871A1F">
      <w:pPr>
        <w:pStyle w:val="ConsPlusNonformat"/>
        <w:widowControl/>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xml:space="preserve">№ </w:t>
      </w:r>
      <w:bookmarkStart w:id="1" w:name="Дата"/>
      <w:bookmarkEnd w:id="1"/>
      <w:r w:rsidR="002A4658">
        <w:rPr>
          <w:rFonts w:ascii="Times New Roman" w:hAnsi="Times New Roman" w:cs="Times New Roman"/>
          <w:color w:val="000000" w:themeColor="text1"/>
          <w:sz w:val="28"/>
          <w:szCs w:val="28"/>
        </w:rPr>
        <w:t>________</w:t>
      </w:r>
    </w:p>
    <w:p w:rsidR="00E86A0C" w:rsidRPr="00113077" w:rsidRDefault="00E86A0C" w:rsidP="00871A1F">
      <w:pPr>
        <w:pStyle w:val="ConsPlusNonformat"/>
        <w:widowControl/>
        <w:rPr>
          <w:rFonts w:ascii="Times New Roman" w:hAnsi="Times New Roman" w:cs="Times New Roman"/>
          <w:color w:val="000000" w:themeColor="text1"/>
          <w:sz w:val="28"/>
          <w:szCs w:val="28"/>
        </w:rPr>
      </w:pPr>
    </w:p>
    <w:p w:rsidR="009135EB" w:rsidRPr="00113077" w:rsidRDefault="009135EB" w:rsidP="004E193F">
      <w:pPr>
        <w:pStyle w:val="ConsPlusNonformat"/>
        <w:widowControl/>
        <w:ind w:firstLine="540"/>
        <w:rPr>
          <w:rFonts w:ascii="Times New Roman" w:hAnsi="Times New Roman" w:cs="Times New Roman"/>
          <w:color w:val="000000" w:themeColor="text1"/>
          <w:sz w:val="28"/>
          <w:szCs w:val="28"/>
        </w:rPr>
      </w:pPr>
    </w:p>
    <w:p w:rsidR="00FB5E16" w:rsidRPr="00113077" w:rsidRDefault="002A4658" w:rsidP="00B51C28">
      <w:pPr>
        <w:jc w:val="both"/>
        <w:rPr>
          <w:b/>
          <w:bCs/>
          <w:i/>
          <w:iCs/>
          <w:color w:val="000000" w:themeColor="text1"/>
          <w:sz w:val="28"/>
          <w:szCs w:val="28"/>
        </w:rPr>
      </w:pPr>
      <w:r>
        <w:rPr>
          <w:color w:val="000000" w:themeColor="text1"/>
          <w:sz w:val="28"/>
          <w:szCs w:val="28"/>
        </w:rPr>
        <w:t>________</w:t>
      </w:r>
      <w:r w:rsidR="00A76673" w:rsidRPr="00113077">
        <w:rPr>
          <w:color w:val="000000" w:themeColor="text1"/>
          <w:sz w:val="28"/>
          <w:szCs w:val="28"/>
        </w:rPr>
        <w:t>,</w:t>
      </w:r>
      <w:r w:rsidR="00C35FB1" w:rsidRPr="00113077">
        <w:rPr>
          <w:color w:val="000000" w:themeColor="text1"/>
          <w:sz w:val="28"/>
          <w:szCs w:val="28"/>
        </w:rPr>
        <w:t xml:space="preserve"> </w:t>
      </w:r>
      <w:r w:rsidR="00AF6D32" w:rsidRPr="00113077">
        <w:rPr>
          <w:color w:val="000000" w:themeColor="text1"/>
          <w:sz w:val="28"/>
          <w:szCs w:val="28"/>
        </w:rPr>
        <w:t>именуемое в дальнейшем "Заказчик"</w:t>
      </w:r>
      <w:r w:rsidR="00A76673" w:rsidRPr="00113077">
        <w:rPr>
          <w:color w:val="000000" w:themeColor="text1"/>
          <w:sz w:val="28"/>
          <w:szCs w:val="28"/>
        </w:rPr>
        <w:t>,</w:t>
      </w:r>
      <w:r w:rsidR="00EE75C2" w:rsidRPr="00113077">
        <w:rPr>
          <w:color w:val="000000" w:themeColor="text1"/>
          <w:sz w:val="28"/>
          <w:szCs w:val="28"/>
        </w:rPr>
        <w:t xml:space="preserve"> в лице</w:t>
      </w:r>
      <w:r>
        <w:rPr>
          <w:color w:val="000000" w:themeColor="text1"/>
          <w:sz w:val="28"/>
          <w:szCs w:val="28"/>
        </w:rPr>
        <w:t xml:space="preserve"> _______</w:t>
      </w:r>
      <w:r w:rsidR="00D4273D" w:rsidRPr="00113077">
        <w:rPr>
          <w:color w:val="000000" w:themeColor="text1"/>
          <w:sz w:val="28"/>
          <w:szCs w:val="28"/>
        </w:rPr>
        <w:t>,</w:t>
      </w:r>
      <w:r w:rsidR="00C35FB1" w:rsidRPr="00113077">
        <w:rPr>
          <w:color w:val="000000" w:themeColor="text1"/>
          <w:sz w:val="28"/>
          <w:szCs w:val="28"/>
        </w:rPr>
        <w:t xml:space="preserve"> </w:t>
      </w:r>
      <w:r w:rsidR="00664685" w:rsidRPr="00113077">
        <w:rPr>
          <w:color w:val="000000" w:themeColor="text1"/>
          <w:sz w:val="28"/>
          <w:szCs w:val="28"/>
        </w:rPr>
        <w:t xml:space="preserve">действующего на </w:t>
      </w:r>
      <w:proofErr w:type="spellStart"/>
      <w:r w:rsidR="00664685" w:rsidRPr="00113077">
        <w:rPr>
          <w:color w:val="000000" w:themeColor="text1"/>
          <w:sz w:val="28"/>
          <w:szCs w:val="28"/>
        </w:rPr>
        <w:t>основании</w:t>
      </w:r>
      <w:r>
        <w:rPr>
          <w:color w:val="000000" w:themeColor="text1"/>
          <w:sz w:val="28"/>
          <w:szCs w:val="28"/>
        </w:rPr>
        <w:t>______</w:t>
      </w:r>
      <w:proofErr w:type="spellEnd"/>
      <w:r w:rsidR="00664685" w:rsidRPr="00113077">
        <w:rPr>
          <w:color w:val="000000" w:themeColor="text1"/>
          <w:sz w:val="28"/>
          <w:szCs w:val="28"/>
        </w:rPr>
        <w:t>, с одной стороны и</w:t>
      </w:r>
      <w:r w:rsidR="00DC4107" w:rsidRPr="00113077">
        <w:rPr>
          <w:color w:val="000000" w:themeColor="text1"/>
          <w:sz w:val="28"/>
          <w:szCs w:val="28"/>
        </w:rPr>
        <w:t xml:space="preserve"> ООО </w:t>
      </w:r>
      <w:r w:rsidR="00891D80" w:rsidRPr="00113077">
        <w:rPr>
          <w:color w:val="000000" w:themeColor="text1"/>
          <w:sz w:val="28"/>
          <w:szCs w:val="28"/>
        </w:rPr>
        <w:t>"</w:t>
      </w:r>
      <w:r w:rsidR="00DC4107" w:rsidRPr="00113077">
        <w:rPr>
          <w:color w:val="000000" w:themeColor="text1"/>
          <w:sz w:val="28"/>
          <w:szCs w:val="28"/>
        </w:rPr>
        <w:t>Экспертиза П</w:t>
      </w:r>
      <w:r w:rsidR="000E43EB" w:rsidRPr="00113077">
        <w:rPr>
          <w:color w:val="000000" w:themeColor="text1"/>
          <w:sz w:val="28"/>
          <w:szCs w:val="28"/>
        </w:rPr>
        <w:t>роектов</w:t>
      </w:r>
      <w:r w:rsidR="00891D80" w:rsidRPr="00113077">
        <w:rPr>
          <w:color w:val="000000" w:themeColor="text1"/>
          <w:sz w:val="28"/>
          <w:szCs w:val="28"/>
        </w:rPr>
        <w:t>"</w:t>
      </w:r>
      <w:r w:rsidR="0009240F" w:rsidRPr="00113077">
        <w:rPr>
          <w:color w:val="000000" w:themeColor="text1"/>
          <w:sz w:val="28"/>
          <w:szCs w:val="28"/>
        </w:rPr>
        <w:t xml:space="preserve">, именуемое в дальнейшем </w:t>
      </w:r>
      <w:r w:rsidR="0069634C" w:rsidRPr="00113077">
        <w:rPr>
          <w:color w:val="000000" w:themeColor="text1"/>
          <w:sz w:val="28"/>
          <w:szCs w:val="28"/>
        </w:rPr>
        <w:t>"</w:t>
      </w:r>
      <w:r w:rsidR="0009240F" w:rsidRPr="00113077">
        <w:rPr>
          <w:color w:val="000000" w:themeColor="text1"/>
          <w:sz w:val="28"/>
          <w:szCs w:val="28"/>
        </w:rPr>
        <w:t>Исполнитель</w:t>
      </w:r>
      <w:r w:rsidR="0069634C" w:rsidRPr="00113077">
        <w:rPr>
          <w:color w:val="000000" w:themeColor="text1"/>
          <w:sz w:val="28"/>
          <w:szCs w:val="28"/>
        </w:rPr>
        <w:t>"</w:t>
      </w:r>
      <w:r w:rsidR="0009240F" w:rsidRPr="00113077">
        <w:rPr>
          <w:color w:val="000000" w:themeColor="text1"/>
          <w:sz w:val="28"/>
          <w:szCs w:val="28"/>
        </w:rPr>
        <w:t xml:space="preserve">, в лице </w:t>
      </w:r>
      <w:r w:rsidR="004A0B04" w:rsidRPr="00113077">
        <w:rPr>
          <w:color w:val="000000" w:themeColor="text1"/>
          <w:sz w:val="28"/>
          <w:szCs w:val="28"/>
        </w:rPr>
        <w:t xml:space="preserve">генерального </w:t>
      </w:r>
      <w:r w:rsidR="00D14BC6" w:rsidRPr="00113077">
        <w:rPr>
          <w:color w:val="000000" w:themeColor="text1"/>
          <w:sz w:val="28"/>
          <w:szCs w:val="28"/>
        </w:rPr>
        <w:t xml:space="preserve">директора </w:t>
      </w:r>
      <w:proofErr w:type="spellStart"/>
      <w:r w:rsidR="00D357DA" w:rsidRPr="00113077">
        <w:rPr>
          <w:color w:val="000000" w:themeColor="text1"/>
          <w:sz w:val="28"/>
          <w:szCs w:val="28"/>
        </w:rPr>
        <w:t>Рудзита</w:t>
      </w:r>
      <w:proofErr w:type="spellEnd"/>
      <w:r w:rsidR="00D357DA" w:rsidRPr="00113077">
        <w:rPr>
          <w:color w:val="000000" w:themeColor="text1"/>
          <w:sz w:val="28"/>
          <w:szCs w:val="28"/>
        </w:rPr>
        <w:t xml:space="preserve"> Леонида Сергеевича</w:t>
      </w:r>
      <w:r w:rsidR="0009240F" w:rsidRPr="00113077">
        <w:rPr>
          <w:color w:val="000000" w:themeColor="text1"/>
          <w:sz w:val="28"/>
          <w:szCs w:val="28"/>
        </w:rPr>
        <w:t xml:space="preserve">, действующего на основании </w:t>
      </w:r>
      <w:r w:rsidR="00774B64" w:rsidRPr="00113077">
        <w:rPr>
          <w:color w:val="000000" w:themeColor="text1"/>
          <w:sz w:val="28"/>
          <w:szCs w:val="28"/>
        </w:rPr>
        <w:t xml:space="preserve">Устава и </w:t>
      </w:r>
      <w:r w:rsidR="008A4330">
        <w:rPr>
          <w:color w:val="000000"/>
          <w:sz w:val="28"/>
          <w:szCs w:val="28"/>
        </w:rPr>
        <w:t xml:space="preserve">свидетельства об аккредитации № POCC RU.0001.610221 от 13.01.2014 г.; № </w:t>
      </w:r>
      <w:r w:rsidR="008A4330">
        <w:rPr>
          <w:color w:val="000000"/>
          <w:sz w:val="28"/>
          <w:szCs w:val="28"/>
          <w:lang w:val="en-US"/>
        </w:rPr>
        <w:t>RA</w:t>
      </w:r>
      <w:r w:rsidR="008A4330">
        <w:rPr>
          <w:color w:val="000000"/>
          <w:sz w:val="28"/>
          <w:szCs w:val="28"/>
        </w:rPr>
        <w:t>.</w:t>
      </w:r>
      <w:r w:rsidR="008A4330">
        <w:rPr>
          <w:color w:val="000000"/>
          <w:sz w:val="28"/>
          <w:szCs w:val="28"/>
          <w:lang w:val="en-US"/>
        </w:rPr>
        <w:t>RU</w:t>
      </w:r>
      <w:r w:rsidR="008A4330">
        <w:rPr>
          <w:color w:val="000000"/>
          <w:sz w:val="28"/>
          <w:szCs w:val="28"/>
        </w:rPr>
        <w:t>.610817 от 05.08.2015 г., выданные Федеральной службой по аккредитации</w:t>
      </w:r>
      <w:r w:rsidR="0009240F" w:rsidRPr="00113077">
        <w:rPr>
          <w:color w:val="000000" w:themeColor="text1"/>
          <w:sz w:val="28"/>
          <w:szCs w:val="28"/>
        </w:rPr>
        <w:t>, с другой стороны,</w:t>
      </w:r>
      <w:r w:rsidR="0069634C" w:rsidRPr="00113077">
        <w:rPr>
          <w:color w:val="000000" w:themeColor="text1"/>
          <w:sz w:val="28"/>
          <w:szCs w:val="28"/>
        </w:rPr>
        <w:t xml:space="preserve"> совместно именуемые "Стороны",</w:t>
      </w:r>
      <w:r w:rsidR="0009240F" w:rsidRPr="00113077">
        <w:rPr>
          <w:color w:val="000000" w:themeColor="text1"/>
          <w:sz w:val="28"/>
          <w:szCs w:val="28"/>
        </w:rPr>
        <w:t xml:space="preserve"> заключили настоящий договор о нижеследующем:</w:t>
      </w:r>
    </w:p>
    <w:p w:rsidR="009135EB" w:rsidRPr="00113077" w:rsidRDefault="009135EB" w:rsidP="002375B6">
      <w:pPr>
        <w:pStyle w:val="ConsPlusNonformat"/>
        <w:widowControl/>
        <w:ind w:firstLine="540"/>
        <w:jc w:val="center"/>
        <w:rPr>
          <w:rFonts w:ascii="Times New Roman" w:hAnsi="Times New Roman" w:cs="Times New Roman"/>
          <w:b/>
          <w:color w:val="000000" w:themeColor="text1"/>
          <w:sz w:val="28"/>
          <w:szCs w:val="28"/>
        </w:rPr>
      </w:pPr>
      <w:r w:rsidRPr="00113077">
        <w:rPr>
          <w:rFonts w:ascii="Times New Roman" w:hAnsi="Times New Roman" w:cs="Times New Roman"/>
          <w:b/>
          <w:color w:val="000000" w:themeColor="text1"/>
          <w:sz w:val="28"/>
          <w:szCs w:val="28"/>
        </w:rPr>
        <w:t>1. ПРЕДМЕТ ДОГОВОРА</w:t>
      </w:r>
      <w:r w:rsidR="002256FA" w:rsidRPr="00113077">
        <w:rPr>
          <w:rFonts w:ascii="Times New Roman" w:hAnsi="Times New Roman" w:cs="Times New Roman"/>
          <w:b/>
          <w:color w:val="000000" w:themeColor="text1"/>
          <w:sz w:val="28"/>
          <w:szCs w:val="28"/>
        </w:rPr>
        <w:t xml:space="preserve"> И</w:t>
      </w:r>
      <w:r w:rsidR="00736402" w:rsidRPr="00113077">
        <w:rPr>
          <w:rFonts w:ascii="Times New Roman" w:hAnsi="Times New Roman" w:cs="Times New Roman"/>
          <w:b/>
          <w:color w:val="000000" w:themeColor="text1"/>
          <w:sz w:val="28"/>
          <w:szCs w:val="28"/>
        </w:rPr>
        <w:t xml:space="preserve"> </w:t>
      </w:r>
      <w:r w:rsidR="00AC3B98" w:rsidRPr="00113077">
        <w:rPr>
          <w:rFonts w:ascii="Times New Roman" w:hAnsi="Times New Roman" w:cs="Times New Roman"/>
          <w:b/>
          <w:color w:val="000000" w:themeColor="text1"/>
          <w:sz w:val="28"/>
          <w:szCs w:val="28"/>
        </w:rPr>
        <w:t>СРОК ОКАЗАНИЯ УСЛУГ</w:t>
      </w:r>
    </w:p>
    <w:p w:rsidR="002375B6" w:rsidRPr="00113077" w:rsidRDefault="009C780E" w:rsidP="004E193F">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1.1</w:t>
      </w:r>
      <w:r w:rsidR="009E36A7" w:rsidRPr="00113077">
        <w:rPr>
          <w:rFonts w:ascii="Times New Roman" w:hAnsi="Times New Roman" w:cs="Times New Roman"/>
          <w:color w:val="000000" w:themeColor="text1"/>
          <w:sz w:val="28"/>
          <w:szCs w:val="28"/>
        </w:rPr>
        <w:t>.</w:t>
      </w:r>
      <w:r w:rsidRPr="00113077">
        <w:rPr>
          <w:rFonts w:ascii="Times New Roman" w:hAnsi="Times New Roman" w:cs="Times New Roman"/>
          <w:color w:val="000000" w:themeColor="text1"/>
          <w:sz w:val="28"/>
          <w:szCs w:val="28"/>
        </w:rPr>
        <w:t xml:space="preserve"> По настоящему договору Исполнитель обязуется провести для Заказчика </w:t>
      </w:r>
      <w:r w:rsidR="00871A1F" w:rsidRPr="00113077">
        <w:rPr>
          <w:rFonts w:ascii="Times New Roman" w:hAnsi="Times New Roman" w:cs="Times New Roman"/>
          <w:color w:val="000000" w:themeColor="text1"/>
          <w:sz w:val="28"/>
          <w:szCs w:val="28"/>
        </w:rPr>
        <w:t>не</w:t>
      </w:r>
      <w:r w:rsidRPr="00113077">
        <w:rPr>
          <w:rFonts w:ascii="Times New Roman" w:hAnsi="Times New Roman" w:cs="Times New Roman"/>
          <w:color w:val="000000" w:themeColor="text1"/>
          <w:sz w:val="28"/>
          <w:szCs w:val="28"/>
        </w:rPr>
        <w:t xml:space="preserve">государственную  экспертизу </w:t>
      </w:r>
      <w:r w:rsidR="0057208C" w:rsidRPr="00113077">
        <w:rPr>
          <w:rFonts w:ascii="Times New Roman" w:hAnsi="Times New Roman" w:cs="Times New Roman"/>
          <w:color w:val="000000" w:themeColor="text1"/>
          <w:sz w:val="28"/>
          <w:szCs w:val="28"/>
        </w:rPr>
        <w:t>сметной документации</w:t>
      </w:r>
      <w:r w:rsidR="00891D80" w:rsidRPr="00113077">
        <w:rPr>
          <w:rFonts w:ascii="Times New Roman" w:hAnsi="Times New Roman" w:cs="Times New Roman"/>
          <w:color w:val="000000" w:themeColor="text1"/>
          <w:sz w:val="28"/>
          <w:szCs w:val="28"/>
        </w:rPr>
        <w:t xml:space="preserve"> </w:t>
      </w:r>
      <w:r w:rsidR="0057208C" w:rsidRPr="00113077">
        <w:rPr>
          <w:rFonts w:ascii="Times New Roman" w:hAnsi="Times New Roman" w:cs="Times New Roman"/>
          <w:color w:val="000000" w:themeColor="text1"/>
          <w:sz w:val="28"/>
          <w:szCs w:val="28"/>
        </w:rPr>
        <w:t xml:space="preserve">по объекту: </w:t>
      </w:r>
      <w:r w:rsidR="00D4273D" w:rsidRPr="00113077">
        <w:rPr>
          <w:rFonts w:ascii="Times New Roman" w:hAnsi="Times New Roman" w:cs="Times New Roman"/>
          <w:color w:val="000000" w:themeColor="text1"/>
          <w:sz w:val="28"/>
          <w:szCs w:val="28"/>
        </w:rPr>
        <w:t>«</w:t>
      </w:r>
      <w:r w:rsidR="002A4658">
        <w:rPr>
          <w:rFonts w:ascii="Times New Roman" w:hAnsi="Times New Roman" w:cs="Times New Roman"/>
          <w:color w:val="000000" w:themeColor="text1"/>
          <w:sz w:val="28"/>
          <w:szCs w:val="28"/>
        </w:rPr>
        <w:t>______</w:t>
      </w:r>
      <w:r w:rsidR="00D14BC6" w:rsidRPr="00113077">
        <w:rPr>
          <w:rFonts w:ascii="Times New Roman" w:hAnsi="Times New Roman" w:cs="Times New Roman"/>
          <w:color w:val="000000" w:themeColor="text1"/>
          <w:sz w:val="28"/>
          <w:szCs w:val="28"/>
        </w:rPr>
        <w:t>»</w:t>
      </w:r>
      <w:r w:rsidR="00C35FB1" w:rsidRPr="00113077">
        <w:rPr>
          <w:rFonts w:ascii="Times New Roman" w:hAnsi="Times New Roman" w:cs="Times New Roman"/>
          <w:color w:val="000000" w:themeColor="text1"/>
          <w:sz w:val="28"/>
          <w:szCs w:val="28"/>
        </w:rPr>
        <w:t xml:space="preserve"> </w:t>
      </w:r>
      <w:r w:rsidR="00871A1F" w:rsidRPr="00113077">
        <w:rPr>
          <w:rFonts w:ascii="Times New Roman" w:hAnsi="Times New Roman" w:cs="Times New Roman"/>
          <w:color w:val="000000" w:themeColor="text1"/>
          <w:sz w:val="28"/>
          <w:szCs w:val="28"/>
        </w:rPr>
        <w:t xml:space="preserve">на предмет соответствия </w:t>
      </w:r>
      <w:r w:rsidR="00B37FF8" w:rsidRPr="00113077">
        <w:rPr>
          <w:rFonts w:ascii="Times New Roman" w:hAnsi="Times New Roman" w:cs="Times New Roman"/>
          <w:color w:val="000000" w:themeColor="text1"/>
          <w:sz w:val="28"/>
          <w:szCs w:val="28"/>
        </w:rPr>
        <w:t>действующих сметных нормативов</w:t>
      </w:r>
      <w:r w:rsidR="00871A1F" w:rsidRPr="00113077">
        <w:rPr>
          <w:rFonts w:ascii="Times New Roman" w:hAnsi="Times New Roman" w:cs="Times New Roman"/>
          <w:color w:val="000000" w:themeColor="text1"/>
          <w:sz w:val="28"/>
          <w:szCs w:val="28"/>
        </w:rPr>
        <w:t xml:space="preserve">, </w:t>
      </w:r>
      <w:r w:rsidRPr="00113077">
        <w:rPr>
          <w:rFonts w:ascii="Times New Roman" w:hAnsi="Times New Roman" w:cs="Times New Roman"/>
          <w:color w:val="000000" w:themeColor="text1"/>
          <w:sz w:val="28"/>
          <w:szCs w:val="28"/>
        </w:rPr>
        <w:t xml:space="preserve">а </w:t>
      </w:r>
      <w:r w:rsidR="00736402" w:rsidRPr="00113077">
        <w:rPr>
          <w:rFonts w:ascii="Times New Roman" w:hAnsi="Times New Roman" w:cs="Times New Roman"/>
          <w:color w:val="000000" w:themeColor="text1"/>
          <w:sz w:val="28"/>
          <w:szCs w:val="28"/>
        </w:rPr>
        <w:t>Заказчик</w:t>
      </w:r>
      <w:r w:rsidRPr="00113077">
        <w:rPr>
          <w:rFonts w:ascii="Times New Roman" w:hAnsi="Times New Roman" w:cs="Times New Roman"/>
          <w:color w:val="000000" w:themeColor="text1"/>
          <w:sz w:val="28"/>
          <w:szCs w:val="28"/>
        </w:rPr>
        <w:t xml:space="preserve"> обязуется оплатить  эти услуги.</w:t>
      </w:r>
    </w:p>
    <w:p w:rsidR="00C21FEC" w:rsidRPr="00113077" w:rsidRDefault="00C21FEC" w:rsidP="004E193F">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1.2</w:t>
      </w:r>
      <w:r w:rsidR="009E36A7" w:rsidRPr="00113077">
        <w:rPr>
          <w:rFonts w:ascii="Times New Roman" w:hAnsi="Times New Roman" w:cs="Times New Roman"/>
          <w:color w:val="000000" w:themeColor="text1"/>
          <w:sz w:val="28"/>
          <w:szCs w:val="28"/>
        </w:rPr>
        <w:t>.</w:t>
      </w:r>
      <w:r w:rsidRPr="00113077">
        <w:rPr>
          <w:rFonts w:ascii="Times New Roman" w:hAnsi="Times New Roman" w:cs="Times New Roman"/>
          <w:color w:val="000000" w:themeColor="text1"/>
          <w:sz w:val="28"/>
          <w:szCs w:val="28"/>
        </w:rPr>
        <w:t xml:space="preserve">  Срок оказания услуг</w:t>
      </w:r>
      <w:r w:rsidR="00876907" w:rsidRPr="00113077">
        <w:rPr>
          <w:rFonts w:ascii="Times New Roman" w:hAnsi="Times New Roman" w:cs="Times New Roman"/>
          <w:color w:val="000000" w:themeColor="text1"/>
          <w:sz w:val="28"/>
          <w:szCs w:val="28"/>
        </w:rPr>
        <w:t xml:space="preserve"> по настоящему договору: </w:t>
      </w:r>
    </w:p>
    <w:p w:rsidR="00D14BC6" w:rsidRPr="00113077" w:rsidRDefault="009C780E" w:rsidP="00D14BC6">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xml:space="preserve">- </w:t>
      </w:r>
      <w:bookmarkStart w:id="2" w:name="Пункт_1_2"/>
      <w:bookmarkEnd w:id="2"/>
      <w:r w:rsidR="00D14BC6" w:rsidRPr="00113077">
        <w:rPr>
          <w:rFonts w:ascii="Times New Roman" w:hAnsi="Times New Roman" w:cs="Times New Roman"/>
          <w:color w:val="000000" w:themeColor="text1"/>
          <w:sz w:val="28"/>
          <w:szCs w:val="28"/>
        </w:rPr>
        <w:t xml:space="preserve">начало действия: с даты, следующей за датой зачисления денежных средств на расчётный счёт Исполнителя в размере </w:t>
      </w:r>
      <w:r w:rsidR="00A603E3" w:rsidRPr="00113077">
        <w:rPr>
          <w:rFonts w:ascii="Times New Roman" w:hAnsi="Times New Roman" w:cs="Times New Roman"/>
          <w:color w:val="000000" w:themeColor="text1"/>
          <w:sz w:val="28"/>
          <w:szCs w:val="28"/>
        </w:rPr>
        <w:t>100</w:t>
      </w:r>
      <w:r w:rsidR="00D14BC6" w:rsidRPr="00113077">
        <w:rPr>
          <w:rFonts w:ascii="Times New Roman" w:hAnsi="Times New Roman" w:cs="Times New Roman"/>
          <w:color w:val="000000" w:themeColor="text1"/>
          <w:sz w:val="28"/>
          <w:szCs w:val="28"/>
        </w:rPr>
        <w:t>% пр</w:t>
      </w:r>
      <w:bookmarkStart w:id="3" w:name="_GoBack"/>
      <w:bookmarkEnd w:id="3"/>
      <w:r w:rsidR="00D14BC6" w:rsidRPr="00113077">
        <w:rPr>
          <w:rFonts w:ascii="Times New Roman" w:hAnsi="Times New Roman" w:cs="Times New Roman"/>
          <w:color w:val="000000" w:themeColor="text1"/>
          <w:sz w:val="28"/>
          <w:szCs w:val="28"/>
        </w:rPr>
        <w:t>едоплаты и полного представления пакета документов со стороны Заказчика;</w:t>
      </w:r>
    </w:p>
    <w:p w:rsidR="00AC3B98" w:rsidRPr="00113077" w:rsidRDefault="00D14BC6" w:rsidP="00D14BC6">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сроком окончания является Заключение, выданное Исполнителем Заказчику, не позднее 1.5 месяцев с даты, следующей за датой зачисления денежных средств на расчётный счёт Исполнителя.</w:t>
      </w:r>
    </w:p>
    <w:p w:rsidR="00AC3B98" w:rsidRPr="00113077" w:rsidRDefault="00AC3B98" w:rsidP="00AC3B98">
      <w:pPr>
        <w:widowControl/>
        <w:ind w:firstLine="540"/>
        <w:jc w:val="both"/>
        <w:outlineLvl w:val="0"/>
        <w:rPr>
          <w:color w:val="000000" w:themeColor="text1"/>
          <w:sz w:val="28"/>
          <w:szCs w:val="28"/>
        </w:rPr>
      </w:pPr>
      <w:r w:rsidRPr="00113077">
        <w:rPr>
          <w:color w:val="000000" w:themeColor="text1"/>
          <w:sz w:val="28"/>
          <w:szCs w:val="28"/>
        </w:rPr>
        <w:t xml:space="preserve">1.3. Проверка </w:t>
      </w:r>
      <w:r w:rsidR="00D357DA" w:rsidRPr="00113077">
        <w:rPr>
          <w:color w:val="000000" w:themeColor="text1"/>
          <w:sz w:val="28"/>
          <w:szCs w:val="28"/>
        </w:rPr>
        <w:t xml:space="preserve">сметной документации </w:t>
      </w:r>
      <w:r w:rsidRPr="00113077">
        <w:rPr>
          <w:color w:val="000000" w:themeColor="text1"/>
          <w:sz w:val="28"/>
          <w:szCs w:val="28"/>
        </w:rPr>
        <w:t>проводится на предмет соответствия требованиям законодательства и нормативным техническим документам в части, не противоречащей Федеральному</w:t>
      </w:r>
      <w:r w:rsidR="00EC3409" w:rsidRPr="00113077">
        <w:rPr>
          <w:color w:val="000000" w:themeColor="text1"/>
          <w:sz w:val="28"/>
          <w:szCs w:val="28"/>
        </w:rPr>
        <w:t xml:space="preserve"> закону</w:t>
      </w:r>
      <w:r w:rsidRPr="00113077">
        <w:rPr>
          <w:color w:val="000000" w:themeColor="text1"/>
          <w:sz w:val="28"/>
          <w:szCs w:val="28"/>
        </w:rPr>
        <w:t xml:space="preserve"> "О техническом регулировании" и Градостроительному </w:t>
      </w:r>
      <w:r w:rsidR="00EC3409" w:rsidRPr="00113077">
        <w:rPr>
          <w:color w:val="000000" w:themeColor="text1"/>
          <w:sz w:val="28"/>
          <w:szCs w:val="28"/>
        </w:rPr>
        <w:t>кодексу</w:t>
      </w:r>
      <w:r w:rsidRPr="00113077">
        <w:rPr>
          <w:color w:val="000000" w:themeColor="text1"/>
          <w:sz w:val="28"/>
          <w:szCs w:val="28"/>
        </w:rPr>
        <w:t xml:space="preserve"> Российской Федерации.</w:t>
      </w:r>
    </w:p>
    <w:p w:rsidR="00AC3B98" w:rsidRPr="00113077" w:rsidRDefault="00AC3B98" w:rsidP="000E43EB">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xml:space="preserve">1.4. </w:t>
      </w:r>
      <w:r w:rsidR="00874B32" w:rsidRPr="00113077">
        <w:rPr>
          <w:rFonts w:ascii="Times New Roman" w:hAnsi="Times New Roman" w:cs="Times New Roman"/>
          <w:color w:val="000000" w:themeColor="text1"/>
          <w:sz w:val="28"/>
          <w:szCs w:val="28"/>
        </w:rPr>
        <w:t xml:space="preserve">Проведение </w:t>
      </w:r>
      <w:r w:rsidRPr="00113077">
        <w:rPr>
          <w:rFonts w:ascii="Times New Roman" w:hAnsi="Times New Roman" w:cs="Times New Roman"/>
          <w:color w:val="000000" w:themeColor="text1"/>
          <w:sz w:val="28"/>
          <w:szCs w:val="28"/>
        </w:rPr>
        <w:t>не</w:t>
      </w:r>
      <w:r w:rsidR="00874B32" w:rsidRPr="00113077">
        <w:rPr>
          <w:rFonts w:ascii="Times New Roman" w:hAnsi="Times New Roman" w:cs="Times New Roman"/>
          <w:color w:val="000000" w:themeColor="text1"/>
          <w:sz w:val="28"/>
          <w:szCs w:val="28"/>
        </w:rPr>
        <w:t xml:space="preserve">государственной экспертизы начинается после представления Заказчиком документов, подтверждающих внесение платы за проведение экспертизы в соответствии с договором, и завершается </w:t>
      </w:r>
      <w:r w:rsidR="00C958A6" w:rsidRPr="00113077">
        <w:rPr>
          <w:rFonts w:ascii="Times New Roman" w:hAnsi="Times New Roman" w:cs="Times New Roman"/>
          <w:color w:val="000000" w:themeColor="text1"/>
          <w:sz w:val="28"/>
          <w:szCs w:val="28"/>
        </w:rPr>
        <w:t xml:space="preserve">вручением </w:t>
      </w:r>
      <w:r w:rsidR="00874B32" w:rsidRPr="00113077">
        <w:rPr>
          <w:rFonts w:ascii="Times New Roman" w:hAnsi="Times New Roman" w:cs="Times New Roman"/>
          <w:color w:val="000000" w:themeColor="text1"/>
          <w:sz w:val="28"/>
          <w:szCs w:val="28"/>
        </w:rPr>
        <w:t>(</w:t>
      </w:r>
      <w:r w:rsidR="00C958A6" w:rsidRPr="00113077">
        <w:rPr>
          <w:rFonts w:ascii="Times New Roman" w:hAnsi="Times New Roman" w:cs="Times New Roman"/>
          <w:color w:val="000000" w:themeColor="text1"/>
          <w:sz w:val="28"/>
          <w:szCs w:val="28"/>
        </w:rPr>
        <w:t>направлением</w:t>
      </w:r>
      <w:r w:rsidR="00874B32" w:rsidRPr="00113077">
        <w:rPr>
          <w:rFonts w:ascii="Times New Roman" w:hAnsi="Times New Roman" w:cs="Times New Roman"/>
          <w:color w:val="000000" w:themeColor="text1"/>
          <w:sz w:val="28"/>
          <w:szCs w:val="28"/>
        </w:rPr>
        <w:t xml:space="preserve">) Заказчику </w:t>
      </w:r>
      <w:r w:rsidR="00C958A6" w:rsidRPr="00113077">
        <w:rPr>
          <w:rFonts w:ascii="Times New Roman" w:hAnsi="Times New Roman" w:cs="Times New Roman"/>
          <w:color w:val="000000" w:themeColor="text1"/>
          <w:sz w:val="28"/>
          <w:szCs w:val="28"/>
        </w:rPr>
        <w:t xml:space="preserve">экспертного </w:t>
      </w:r>
      <w:r w:rsidR="00874B32" w:rsidRPr="00113077">
        <w:rPr>
          <w:rFonts w:ascii="Times New Roman" w:hAnsi="Times New Roman" w:cs="Times New Roman"/>
          <w:color w:val="000000" w:themeColor="text1"/>
          <w:sz w:val="28"/>
          <w:szCs w:val="28"/>
        </w:rPr>
        <w:t xml:space="preserve">заключения. </w:t>
      </w:r>
    </w:p>
    <w:p w:rsidR="00AC3B98" w:rsidRPr="00113077" w:rsidRDefault="00AC3B98" w:rsidP="00AC3B98">
      <w:pPr>
        <w:pStyle w:val="ConsPlusNonformat"/>
        <w:widowControl/>
        <w:ind w:firstLine="540"/>
        <w:jc w:val="center"/>
        <w:rPr>
          <w:rFonts w:ascii="Times New Roman" w:hAnsi="Times New Roman" w:cs="Times New Roman"/>
          <w:b/>
          <w:color w:val="000000" w:themeColor="text1"/>
          <w:sz w:val="28"/>
          <w:szCs w:val="28"/>
        </w:rPr>
      </w:pPr>
      <w:r w:rsidRPr="00113077">
        <w:rPr>
          <w:rFonts w:ascii="Times New Roman" w:hAnsi="Times New Roman" w:cs="Times New Roman"/>
          <w:b/>
          <w:color w:val="000000" w:themeColor="text1"/>
          <w:sz w:val="28"/>
          <w:szCs w:val="28"/>
        </w:rPr>
        <w:t>2. ПРАВА И ОБЯЗАННОСТИ СТОРОН</w:t>
      </w:r>
    </w:p>
    <w:p w:rsidR="000D30AE" w:rsidRPr="00113077" w:rsidRDefault="00AC3B98" w:rsidP="00757532">
      <w:pPr>
        <w:pStyle w:val="ConsPlusNonformat"/>
        <w:widowControl/>
        <w:ind w:firstLine="540"/>
        <w:jc w:val="both"/>
        <w:rPr>
          <w:rFonts w:ascii="Times New Roman" w:hAnsi="Times New Roman" w:cs="Times New Roman"/>
          <w:b/>
          <w:color w:val="000000" w:themeColor="text1"/>
          <w:sz w:val="28"/>
          <w:szCs w:val="28"/>
        </w:rPr>
      </w:pPr>
      <w:r w:rsidRPr="00113077">
        <w:rPr>
          <w:rFonts w:ascii="Times New Roman" w:hAnsi="Times New Roman" w:cs="Times New Roman"/>
          <w:color w:val="000000" w:themeColor="text1"/>
          <w:sz w:val="28"/>
          <w:szCs w:val="28"/>
        </w:rPr>
        <w:t>2</w:t>
      </w:r>
      <w:r w:rsidR="000D30AE" w:rsidRPr="00113077">
        <w:rPr>
          <w:rFonts w:ascii="Times New Roman" w:hAnsi="Times New Roman" w:cs="Times New Roman"/>
          <w:color w:val="000000" w:themeColor="text1"/>
          <w:sz w:val="28"/>
          <w:szCs w:val="28"/>
        </w:rPr>
        <w:t>.</w:t>
      </w:r>
      <w:r w:rsidRPr="00113077">
        <w:rPr>
          <w:rFonts w:ascii="Times New Roman" w:hAnsi="Times New Roman" w:cs="Times New Roman"/>
          <w:color w:val="000000" w:themeColor="text1"/>
          <w:sz w:val="28"/>
          <w:szCs w:val="28"/>
        </w:rPr>
        <w:t>1</w:t>
      </w:r>
      <w:r w:rsidR="009E36A7" w:rsidRPr="00113077">
        <w:rPr>
          <w:rFonts w:ascii="Times New Roman" w:hAnsi="Times New Roman" w:cs="Times New Roman"/>
          <w:color w:val="000000" w:themeColor="text1"/>
          <w:sz w:val="28"/>
          <w:szCs w:val="28"/>
        </w:rPr>
        <w:t>.</w:t>
      </w:r>
      <w:r w:rsidR="00694479" w:rsidRPr="00113077">
        <w:rPr>
          <w:rFonts w:ascii="Times New Roman" w:hAnsi="Times New Roman" w:cs="Times New Roman"/>
          <w:color w:val="000000" w:themeColor="text1"/>
          <w:sz w:val="28"/>
          <w:szCs w:val="28"/>
        </w:rPr>
        <w:t>Обязанности Заказчика.</w:t>
      </w:r>
    </w:p>
    <w:p w:rsidR="000D30AE" w:rsidRPr="00113077" w:rsidRDefault="00920396" w:rsidP="00757532">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2</w:t>
      </w:r>
      <w:r w:rsidR="006D2168" w:rsidRPr="00113077">
        <w:rPr>
          <w:rFonts w:ascii="Times New Roman" w:hAnsi="Times New Roman" w:cs="Times New Roman"/>
          <w:color w:val="000000" w:themeColor="text1"/>
          <w:sz w:val="28"/>
          <w:szCs w:val="28"/>
        </w:rPr>
        <w:t>.</w:t>
      </w:r>
      <w:r w:rsidRPr="00113077">
        <w:rPr>
          <w:rFonts w:ascii="Times New Roman" w:hAnsi="Times New Roman" w:cs="Times New Roman"/>
          <w:color w:val="000000" w:themeColor="text1"/>
          <w:sz w:val="28"/>
          <w:szCs w:val="28"/>
        </w:rPr>
        <w:t>1</w:t>
      </w:r>
      <w:r w:rsidR="006D2168" w:rsidRPr="00113077">
        <w:rPr>
          <w:rFonts w:ascii="Times New Roman" w:hAnsi="Times New Roman" w:cs="Times New Roman"/>
          <w:color w:val="000000" w:themeColor="text1"/>
          <w:sz w:val="28"/>
          <w:szCs w:val="28"/>
        </w:rPr>
        <w:t>.1</w:t>
      </w:r>
      <w:r w:rsidR="009E36A7" w:rsidRPr="00113077">
        <w:rPr>
          <w:rFonts w:ascii="Times New Roman" w:hAnsi="Times New Roman" w:cs="Times New Roman"/>
          <w:color w:val="000000" w:themeColor="text1"/>
          <w:sz w:val="28"/>
          <w:szCs w:val="28"/>
        </w:rPr>
        <w:t>.</w:t>
      </w:r>
      <w:r w:rsidR="00694479" w:rsidRPr="00113077">
        <w:rPr>
          <w:rFonts w:ascii="Times New Roman" w:hAnsi="Times New Roman" w:cs="Times New Roman"/>
          <w:color w:val="000000" w:themeColor="text1"/>
          <w:sz w:val="28"/>
          <w:szCs w:val="28"/>
        </w:rPr>
        <w:t>Заказчик обязуется п</w:t>
      </w:r>
      <w:r w:rsidR="006E0599" w:rsidRPr="00113077">
        <w:rPr>
          <w:rFonts w:ascii="Times New Roman" w:hAnsi="Times New Roman" w:cs="Times New Roman"/>
          <w:color w:val="000000" w:themeColor="text1"/>
          <w:sz w:val="28"/>
          <w:szCs w:val="28"/>
        </w:rPr>
        <w:t xml:space="preserve">осле получения договора на проведение </w:t>
      </w:r>
      <w:r w:rsidR="00AC3B98" w:rsidRPr="00113077">
        <w:rPr>
          <w:rFonts w:ascii="Times New Roman" w:hAnsi="Times New Roman" w:cs="Times New Roman"/>
          <w:color w:val="000000" w:themeColor="text1"/>
          <w:sz w:val="28"/>
          <w:szCs w:val="28"/>
        </w:rPr>
        <w:t xml:space="preserve">негосударственной </w:t>
      </w:r>
      <w:r w:rsidR="006E0599" w:rsidRPr="00113077">
        <w:rPr>
          <w:rFonts w:ascii="Times New Roman" w:hAnsi="Times New Roman" w:cs="Times New Roman"/>
          <w:color w:val="000000" w:themeColor="text1"/>
          <w:sz w:val="28"/>
          <w:szCs w:val="28"/>
        </w:rPr>
        <w:t xml:space="preserve">экспертизы вернуть подписанный экземпляр Исполнителю в течение </w:t>
      </w:r>
      <w:r w:rsidR="00AC3B98" w:rsidRPr="00113077">
        <w:rPr>
          <w:rFonts w:ascii="Times New Roman" w:hAnsi="Times New Roman" w:cs="Times New Roman"/>
          <w:color w:val="000000" w:themeColor="text1"/>
          <w:sz w:val="28"/>
          <w:szCs w:val="28"/>
        </w:rPr>
        <w:t>10</w:t>
      </w:r>
      <w:r w:rsidR="006E0599" w:rsidRPr="00113077">
        <w:rPr>
          <w:rFonts w:ascii="Times New Roman" w:hAnsi="Times New Roman" w:cs="Times New Roman"/>
          <w:color w:val="000000" w:themeColor="text1"/>
          <w:sz w:val="28"/>
          <w:szCs w:val="28"/>
        </w:rPr>
        <w:t xml:space="preserve"> (</w:t>
      </w:r>
      <w:r w:rsidR="00AC3B98" w:rsidRPr="00113077">
        <w:rPr>
          <w:rFonts w:ascii="Times New Roman" w:hAnsi="Times New Roman" w:cs="Times New Roman"/>
          <w:color w:val="000000" w:themeColor="text1"/>
          <w:sz w:val="28"/>
          <w:szCs w:val="28"/>
        </w:rPr>
        <w:t>десяти</w:t>
      </w:r>
      <w:r w:rsidR="006E0599" w:rsidRPr="00113077">
        <w:rPr>
          <w:rFonts w:ascii="Times New Roman" w:hAnsi="Times New Roman" w:cs="Times New Roman"/>
          <w:color w:val="000000" w:themeColor="text1"/>
          <w:sz w:val="28"/>
          <w:szCs w:val="28"/>
        </w:rPr>
        <w:t xml:space="preserve">) </w:t>
      </w:r>
      <w:r w:rsidR="00AC3B98" w:rsidRPr="00113077">
        <w:rPr>
          <w:rFonts w:ascii="Times New Roman" w:hAnsi="Times New Roman" w:cs="Times New Roman"/>
          <w:color w:val="000000" w:themeColor="text1"/>
          <w:sz w:val="28"/>
          <w:szCs w:val="28"/>
        </w:rPr>
        <w:t>дней</w:t>
      </w:r>
      <w:r w:rsidR="006E0599" w:rsidRPr="00113077">
        <w:rPr>
          <w:rFonts w:ascii="Times New Roman" w:hAnsi="Times New Roman" w:cs="Times New Roman"/>
          <w:color w:val="000000" w:themeColor="text1"/>
          <w:sz w:val="28"/>
          <w:szCs w:val="28"/>
        </w:rPr>
        <w:t xml:space="preserve"> с даты приема документов на рассмотрение, но не позднее срока, указанного в п.1.2 настоящего договора. </w:t>
      </w:r>
    </w:p>
    <w:p w:rsidR="000D30AE" w:rsidRPr="00113077" w:rsidRDefault="00920396" w:rsidP="004E193F">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2</w:t>
      </w:r>
      <w:r w:rsidR="000D30AE" w:rsidRPr="00113077">
        <w:rPr>
          <w:rFonts w:ascii="Times New Roman" w:hAnsi="Times New Roman" w:cs="Times New Roman"/>
          <w:color w:val="000000" w:themeColor="text1"/>
          <w:sz w:val="28"/>
          <w:szCs w:val="28"/>
        </w:rPr>
        <w:t>.</w:t>
      </w:r>
      <w:r w:rsidRPr="00113077">
        <w:rPr>
          <w:rFonts w:ascii="Times New Roman" w:hAnsi="Times New Roman" w:cs="Times New Roman"/>
          <w:color w:val="000000" w:themeColor="text1"/>
          <w:sz w:val="28"/>
          <w:szCs w:val="28"/>
        </w:rPr>
        <w:t>1</w:t>
      </w:r>
      <w:r w:rsidR="000D30AE" w:rsidRPr="00113077">
        <w:rPr>
          <w:rFonts w:ascii="Times New Roman" w:hAnsi="Times New Roman" w:cs="Times New Roman"/>
          <w:color w:val="000000" w:themeColor="text1"/>
          <w:sz w:val="28"/>
          <w:szCs w:val="28"/>
        </w:rPr>
        <w:t>.2</w:t>
      </w:r>
      <w:r w:rsidR="009E36A7" w:rsidRPr="00113077">
        <w:rPr>
          <w:rFonts w:ascii="Times New Roman" w:hAnsi="Times New Roman" w:cs="Times New Roman"/>
          <w:color w:val="000000" w:themeColor="text1"/>
          <w:sz w:val="28"/>
          <w:szCs w:val="28"/>
        </w:rPr>
        <w:t>.</w:t>
      </w:r>
      <w:r w:rsidR="000D30AE" w:rsidRPr="00113077">
        <w:rPr>
          <w:rFonts w:ascii="Times New Roman" w:hAnsi="Times New Roman" w:cs="Times New Roman"/>
          <w:color w:val="000000" w:themeColor="text1"/>
          <w:sz w:val="28"/>
          <w:szCs w:val="28"/>
        </w:rPr>
        <w:t xml:space="preserve"> В случае на</w:t>
      </w:r>
      <w:r w:rsidR="00A14308" w:rsidRPr="00113077">
        <w:rPr>
          <w:rFonts w:ascii="Times New Roman" w:hAnsi="Times New Roman" w:cs="Times New Roman"/>
          <w:color w:val="000000" w:themeColor="text1"/>
          <w:sz w:val="28"/>
          <w:szCs w:val="28"/>
        </w:rPr>
        <w:t>рушени</w:t>
      </w:r>
      <w:r w:rsidR="006E0599" w:rsidRPr="00113077">
        <w:rPr>
          <w:rFonts w:ascii="Times New Roman" w:hAnsi="Times New Roman" w:cs="Times New Roman"/>
          <w:color w:val="000000" w:themeColor="text1"/>
          <w:sz w:val="28"/>
          <w:szCs w:val="28"/>
        </w:rPr>
        <w:t>я п.</w:t>
      </w:r>
      <w:r w:rsidRPr="00113077">
        <w:rPr>
          <w:rFonts w:ascii="Times New Roman" w:hAnsi="Times New Roman" w:cs="Times New Roman"/>
          <w:color w:val="000000" w:themeColor="text1"/>
          <w:sz w:val="28"/>
          <w:szCs w:val="28"/>
        </w:rPr>
        <w:t>3</w:t>
      </w:r>
      <w:r w:rsidR="006E0599" w:rsidRPr="00113077">
        <w:rPr>
          <w:rFonts w:ascii="Times New Roman" w:hAnsi="Times New Roman" w:cs="Times New Roman"/>
          <w:color w:val="000000" w:themeColor="text1"/>
          <w:sz w:val="28"/>
          <w:szCs w:val="28"/>
        </w:rPr>
        <w:t xml:space="preserve">.2 настоящего договора </w:t>
      </w:r>
      <w:r w:rsidR="00694479" w:rsidRPr="00113077">
        <w:rPr>
          <w:rFonts w:ascii="Times New Roman" w:hAnsi="Times New Roman" w:cs="Times New Roman"/>
          <w:color w:val="000000" w:themeColor="text1"/>
          <w:sz w:val="28"/>
          <w:szCs w:val="28"/>
        </w:rPr>
        <w:t xml:space="preserve">Заказчик обязуется </w:t>
      </w:r>
      <w:r w:rsidR="00D357DA" w:rsidRPr="00113077">
        <w:rPr>
          <w:rFonts w:ascii="Times New Roman" w:hAnsi="Times New Roman" w:cs="Times New Roman"/>
          <w:color w:val="000000" w:themeColor="text1"/>
          <w:sz w:val="28"/>
          <w:szCs w:val="28"/>
        </w:rPr>
        <w:t>забрать сметную</w:t>
      </w:r>
      <w:r w:rsidR="006E6BA7" w:rsidRPr="00113077">
        <w:rPr>
          <w:rFonts w:ascii="Times New Roman" w:hAnsi="Times New Roman" w:cs="Times New Roman"/>
          <w:color w:val="000000" w:themeColor="text1"/>
          <w:sz w:val="28"/>
          <w:szCs w:val="28"/>
        </w:rPr>
        <w:t xml:space="preserve"> документацию в течение 30 (тридцати)</w:t>
      </w:r>
      <w:r w:rsidR="0069634C" w:rsidRPr="00113077">
        <w:rPr>
          <w:rFonts w:ascii="Times New Roman" w:hAnsi="Times New Roman" w:cs="Times New Roman"/>
          <w:color w:val="000000" w:themeColor="text1"/>
          <w:sz w:val="28"/>
          <w:szCs w:val="28"/>
        </w:rPr>
        <w:t xml:space="preserve"> календарных</w:t>
      </w:r>
      <w:r w:rsidR="006E6BA7" w:rsidRPr="00113077">
        <w:rPr>
          <w:rFonts w:ascii="Times New Roman" w:hAnsi="Times New Roman" w:cs="Times New Roman"/>
          <w:color w:val="000000" w:themeColor="text1"/>
          <w:sz w:val="28"/>
          <w:szCs w:val="28"/>
        </w:rPr>
        <w:t xml:space="preserve"> дней</w:t>
      </w:r>
      <w:r w:rsidR="000D30AE" w:rsidRPr="00113077">
        <w:rPr>
          <w:rFonts w:ascii="Times New Roman" w:hAnsi="Times New Roman" w:cs="Times New Roman"/>
          <w:color w:val="000000" w:themeColor="text1"/>
          <w:sz w:val="28"/>
          <w:szCs w:val="28"/>
        </w:rPr>
        <w:t>. По истечении данного срока Исполнитель не несет ответств</w:t>
      </w:r>
      <w:r w:rsidR="00D357DA" w:rsidRPr="00113077">
        <w:rPr>
          <w:rFonts w:ascii="Times New Roman" w:hAnsi="Times New Roman" w:cs="Times New Roman"/>
          <w:color w:val="000000" w:themeColor="text1"/>
          <w:sz w:val="28"/>
          <w:szCs w:val="28"/>
        </w:rPr>
        <w:t>енности за сохранность сметной</w:t>
      </w:r>
      <w:r w:rsidR="000D30AE" w:rsidRPr="00113077">
        <w:rPr>
          <w:rFonts w:ascii="Times New Roman" w:hAnsi="Times New Roman" w:cs="Times New Roman"/>
          <w:color w:val="000000" w:themeColor="text1"/>
          <w:sz w:val="28"/>
          <w:szCs w:val="28"/>
        </w:rPr>
        <w:t xml:space="preserve"> документации Заказчика.</w:t>
      </w:r>
    </w:p>
    <w:p w:rsidR="00920396" w:rsidRPr="00113077" w:rsidRDefault="00920396" w:rsidP="00920396">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xml:space="preserve">2.2.  </w:t>
      </w:r>
      <w:r w:rsidR="00694479" w:rsidRPr="00113077">
        <w:rPr>
          <w:rFonts w:ascii="Times New Roman" w:hAnsi="Times New Roman" w:cs="Times New Roman"/>
          <w:color w:val="000000" w:themeColor="text1"/>
          <w:sz w:val="28"/>
          <w:szCs w:val="28"/>
        </w:rPr>
        <w:t>Обязанности Исполнителя.</w:t>
      </w:r>
    </w:p>
    <w:p w:rsidR="00920396" w:rsidRPr="00113077" w:rsidRDefault="00920396" w:rsidP="00920396">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xml:space="preserve">2.2.1. </w:t>
      </w:r>
      <w:r w:rsidR="00694479" w:rsidRPr="00113077">
        <w:rPr>
          <w:rFonts w:ascii="Times New Roman" w:hAnsi="Times New Roman" w:cs="Times New Roman"/>
          <w:color w:val="000000" w:themeColor="text1"/>
          <w:sz w:val="28"/>
          <w:szCs w:val="28"/>
        </w:rPr>
        <w:t>Исполнитель обязуется п</w:t>
      </w:r>
      <w:r w:rsidRPr="00113077">
        <w:rPr>
          <w:rFonts w:ascii="Times New Roman" w:hAnsi="Times New Roman" w:cs="Times New Roman"/>
          <w:color w:val="000000" w:themeColor="text1"/>
          <w:sz w:val="28"/>
          <w:szCs w:val="28"/>
        </w:rPr>
        <w:t xml:space="preserve">осле оказания услуг по настоящему договору составить заключение в установленном порядке, в котором указывает результаты </w:t>
      </w:r>
      <w:r w:rsidRPr="00113077">
        <w:rPr>
          <w:rFonts w:ascii="Times New Roman" w:hAnsi="Times New Roman" w:cs="Times New Roman"/>
          <w:color w:val="000000" w:themeColor="text1"/>
          <w:sz w:val="28"/>
          <w:szCs w:val="28"/>
        </w:rPr>
        <w:lastRenderedPageBreak/>
        <w:t xml:space="preserve">негосударственной экспертизы и иную необходимую информацию и выдать Заказчику (Положительное заключение в </w:t>
      </w:r>
      <w:r w:rsidR="0057208C" w:rsidRPr="00113077">
        <w:rPr>
          <w:rFonts w:ascii="Times New Roman" w:hAnsi="Times New Roman" w:cs="Times New Roman"/>
          <w:color w:val="000000" w:themeColor="text1"/>
          <w:sz w:val="28"/>
          <w:szCs w:val="28"/>
        </w:rPr>
        <w:t>2</w:t>
      </w:r>
      <w:r w:rsidRPr="00113077">
        <w:rPr>
          <w:rFonts w:ascii="Times New Roman" w:hAnsi="Times New Roman" w:cs="Times New Roman"/>
          <w:color w:val="000000" w:themeColor="text1"/>
          <w:sz w:val="28"/>
          <w:szCs w:val="28"/>
        </w:rPr>
        <w:t xml:space="preserve"> экземплярах, Отрицательное заключение в </w:t>
      </w:r>
      <w:r w:rsidR="00D357DA" w:rsidRPr="00113077">
        <w:rPr>
          <w:rFonts w:ascii="Times New Roman" w:hAnsi="Times New Roman" w:cs="Times New Roman"/>
          <w:color w:val="000000" w:themeColor="text1"/>
          <w:sz w:val="28"/>
          <w:szCs w:val="28"/>
        </w:rPr>
        <w:t>1</w:t>
      </w:r>
      <w:r w:rsidRPr="00113077">
        <w:rPr>
          <w:rFonts w:ascii="Times New Roman" w:hAnsi="Times New Roman" w:cs="Times New Roman"/>
          <w:color w:val="000000" w:themeColor="text1"/>
          <w:sz w:val="28"/>
          <w:szCs w:val="28"/>
        </w:rPr>
        <w:t xml:space="preserve"> экземпляре).</w:t>
      </w:r>
    </w:p>
    <w:p w:rsidR="00920396" w:rsidRPr="00113077" w:rsidRDefault="00920396" w:rsidP="00920396">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В заключении могут содержаться рекомендации п</w:t>
      </w:r>
      <w:r w:rsidR="00D357DA" w:rsidRPr="00113077">
        <w:rPr>
          <w:rFonts w:ascii="Times New Roman" w:hAnsi="Times New Roman" w:cs="Times New Roman"/>
          <w:color w:val="000000" w:themeColor="text1"/>
          <w:sz w:val="28"/>
          <w:szCs w:val="28"/>
        </w:rPr>
        <w:t>о внесению изменений в проектную</w:t>
      </w:r>
      <w:r w:rsidRPr="00113077">
        <w:rPr>
          <w:rFonts w:ascii="Times New Roman" w:hAnsi="Times New Roman" w:cs="Times New Roman"/>
          <w:color w:val="000000" w:themeColor="text1"/>
          <w:sz w:val="28"/>
          <w:szCs w:val="28"/>
        </w:rPr>
        <w:t xml:space="preserve"> документацию и улучшению </w:t>
      </w:r>
      <w:r w:rsidR="00D357DA" w:rsidRPr="00113077">
        <w:rPr>
          <w:rFonts w:ascii="Times New Roman" w:hAnsi="Times New Roman" w:cs="Times New Roman"/>
          <w:color w:val="000000" w:themeColor="text1"/>
          <w:sz w:val="28"/>
          <w:szCs w:val="28"/>
        </w:rPr>
        <w:t>сметных</w:t>
      </w:r>
      <w:r w:rsidRPr="00113077">
        <w:rPr>
          <w:rFonts w:ascii="Times New Roman" w:hAnsi="Times New Roman" w:cs="Times New Roman"/>
          <w:color w:val="000000" w:themeColor="text1"/>
          <w:sz w:val="28"/>
          <w:szCs w:val="28"/>
        </w:rPr>
        <w:t xml:space="preserve"> решений.</w:t>
      </w:r>
    </w:p>
    <w:p w:rsidR="00694479" w:rsidRPr="00113077" w:rsidRDefault="00694479" w:rsidP="00871A1F">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2.2.2. Выдача заключения негосударственной экспертизы осуществляется на руки Заказчику в течение 7 (семи) календарных дней после составления или путем направления заказного письма при условии полной оплаты услуг Исполнителя.</w:t>
      </w:r>
    </w:p>
    <w:p w:rsidR="00694479" w:rsidRPr="00113077" w:rsidRDefault="00694479" w:rsidP="00871A1F">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2.2.3. Заключение экспертизы не должно противоречить Градостроительному кодексу Российской Федерации.</w:t>
      </w:r>
    </w:p>
    <w:p w:rsidR="00694479" w:rsidRPr="00113077" w:rsidRDefault="00694479" w:rsidP="00871A1F">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2.3. Права Заказчика.</w:t>
      </w:r>
    </w:p>
    <w:p w:rsidR="00694479" w:rsidRPr="00113077" w:rsidRDefault="00694479" w:rsidP="00871A1F">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2.3.1. В случае утраты заключения негосударственной экспертизы Заказчик вправе получить  у Исполнителя дубликат.</w:t>
      </w:r>
    </w:p>
    <w:p w:rsidR="00920396" w:rsidRPr="00113077" w:rsidRDefault="00694479" w:rsidP="00871A1F">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xml:space="preserve">2.4. </w:t>
      </w:r>
      <w:r w:rsidR="00920396" w:rsidRPr="00113077">
        <w:rPr>
          <w:rFonts w:ascii="Times New Roman" w:hAnsi="Times New Roman" w:cs="Times New Roman"/>
          <w:color w:val="000000" w:themeColor="text1"/>
          <w:sz w:val="28"/>
          <w:szCs w:val="28"/>
        </w:rPr>
        <w:t>Права Исполнителя.</w:t>
      </w:r>
    </w:p>
    <w:p w:rsidR="00871A1F" w:rsidRPr="00113077" w:rsidRDefault="00694479" w:rsidP="002A4658">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2</w:t>
      </w:r>
      <w:r w:rsidR="00FA34DF" w:rsidRPr="00113077">
        <w:rPr>
          <w:rFonts w:ascii="Times New Roman" w:hAnsi="Times New Roman" w:cs="Times New Roman"/>
          <w:color w:val="000000" w:themeColor="text1"/>
          <w:sz w:val="28"/>
          <w:szCs w:val="28"/>
        </w:rPr>
        <w:t>.</w:t>
      </w:r>
      <w:r w:rsidRPr="00113077">
        <w:rPr>
          <w:rFonts w:ascii="Times New Roman" w:hAnsi="Times New Roman" w:cs="Times New Roman"/>
          <w:color w:val="000000" w:themeColor="text1"/>
          <w:sz w:val="28"/>
          <w:szCs w:val="28"/>
        </w:rPr>
        <w:t>4</w:t>
      </w:r>
      <w:r w:rsidR="00FA34DF" w:rsidRPr="00113077">
        <w:rPr>
          <w:rFonts w:ascii="Times New Roman" w:hAnsi="Times New Roman" w:cs="Times New Roman"/>
          <w:color w:val="000000" w:themeColor="text1"/>
          <w:sz w:val="28"/>
          <w:szCs w:val="28"/>
        </w:rPr>
        <w:t>.</w:t>
      </w:r>
      <w:r w:rsidRPr="00113077">
        <w:rPr>
          <w:rFonts w:ascii="Times New Roman" w:hAnsi="Times New Roman" w:cs="Times New Roman"/>
          <w:color w:val="000000" w:themeColor="text1"/>
          <w:sz w:val="28"/>
          <w:szCs w:val="28"/>
        </w:rPr>
        <w:t>1</w:t>
      </w:r>
      <w:r w:rsidR="009E36A7" w:rsidRPr="00113077">
        <w:rPr>
          <w:rFonts w:ascii="Times New Roman" w:hAnsi="Times New Roman" w:cs="Times New Roman"/>
          <w:color w:val="000000" w:themeColor="text1"/>
          <w:sz w:val="28"/>
          <w:szCs w:val="28"/>
        </w:rPr>
        <w:t>.</w:t>
      </w:r>
      <w:r w:rsidR="00B67978" w:rsidRPr="00113077">
        <w:rPr>
          <w:rFonts w:ascii="Times New Roman" w:hAnsi="Times New Roman" w:cs="Times New Roman"/>
          <w:color w:val="000000" w:themeColor="text1"/>
          <w:sz w:val="28"/>
          <w:szCs w:val="28"/>
        </w:rPr>
        <w:t xml:space="preserve"> </w:t>
      </w:r>
      <w:r w:rsidR="002A4658" w:rsidRPr="002A4658">
        <w:rPr>
          <w:rFonts w:ascii="Times New Roman" w:hAnsi="Times New Roman" w:cs="Times New Roman"/>
          <w:color w:val="000000" w:themeColor="text1"/>
          <w:sz w:val="28"/>
          <w:szCs w:val="28"/>
        </w:rPr>
        <w:t>При выявлении в сметной документации в процессе проведения экспертизы недостатков, Исполнитель незамедлительно уведомляет Заказчика о выявленных недостатках и устанавливает при необходимости срок для их устранения, срок устанавливается с учетом сложности объекта и с условием соблюдения общих сроков проведения экспертизы согласно договора.</w:t>
      </w:r>
    </w:p>
    <w:p w:rsidR="00C07F21" w:rsidRPr="00113077" w:rsidRDefault="00871A1F" w:rsidP="00871A1F">
      <w:pPr>
        <w:pStyle w:val="ConsPlusNonformat"/>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После устранения недостатков экспертиза осуществляется в</w:t>
      </w:r>
      <w:r w:rsidR="00EC3409" w:rsidRPr="00113077">
        <w:rPr>
          <w:rFonts w:ascii="Times New Roman" w:hAnsi="Times New Roman" w:cs="Times New Roman"/>
          <w:color w:val="000000" w:themeColor="text1"/>
          <w:sz w:val="28"/>
          <w:szCs w:val="28"/>
        </w:rPr>
        <w:t xml:space="preserve"> порядке</w:t>
      </w:r>
      <w:r w:rsidRPr="00113077">
        <w:rPr>
          <w:rFonts w:ascii="Times New Roman" w:hAnsi="Times New Roman" w:cs="Times New Roman"/>
          <w:color w:val="000000" w:themeColor="text1"/>
          <w:sz w:val="28"/>
          <w:szCs w:val="28"/>
        </w:rPr>
        <w:t xml:space="preserve">, предусмотренном </w:t>
      </w:r>
      <w:r w:rsidR="00920396" w:rsidRPr="00113077">
        <w:rPr>
          <w:rFonts w:ascii="Times New Roman" w:hAnsi="Times New Roman" w:cs="Times New Roman"/>
          <w:color w:val="000000" w:themeColor="text1"/>
          <w:sz w:val="28"/>
          <w:szCs w:val="28"/>
        </w:rPr>
        <w:t>действующим законодательством РФ</w:t>
      </w:r>
      <w:r w:rsidRPr="00113077">
        <w:rPr>
          <w:rFonts w:ascii="Times New Roman" w:hAnsi="Times New Roman" w:cs="Times New Roman"/>
          <w:color w:val="000000" w:themeColor="text1"/>
          <w:sz w:val="28"/>
          <w:szCs w:val="28"/>
        </w:rPr>
        <w:t>.</w:t>
      </w:r>
    </w:p>
    <w:p w:rsidR="00757532" w:rsidRPr="00113077" w:rsidRDefault="00694479" w:rsidP="000E43EB">
      <w:pPr>
        <w:widowControl/>
        <w:ind w:firstLine="540"/>
        <w:jc w:val="both"/>
        <w:outlineLvl w:val="0"/>
        <w:rPr>
          <w:color w:val="000000" w:themeColor="text1"/>
          <w:sz w:val="28"/>
          <w:szCs w:val="28"/>
        </w:rPr>
      </w:pPr>
      <w:r w:rsidRPr="00113077">
        <w:rPr>
          <w:color w:val="000000" w:themeColor="text1"/>
          <w:sz w:val="28"/>
          <w:szCs w:val="28"/>
        </w:rPr>
        <w:t>2.4.2. Исполнитель вправе привлекать на договорной основе к проведению негосударственной экспертизы иные организации, а также специалистов.</w:t>
      </w:r>
    </w:p>
    <w:p w:rsidR="002256FA" w:rsidRPr="00113077" w:rsidRDefault="00694479" w:rsidP="004E193F">
      <w:pPr>
        <w:pStyle w:val="ConsPlusNormal"/>
        <w:widowControl/>
        <w:ind w:firstLine="540"/>
        <w:jc w:val="center"/>
        <w:rPr>
          <w:rFonts w:ascii="Times New Roman" w:hAnsi="Times New Roman" w:cs="Times New Roman"/>
          <w:b/>
          <w:color w:val="000000" w:themeColor="text1"/>
          <w:sz w:val="28"/>
          <w:szCs w:val="28"/>
        </w:rPr>
      </w:pPr>
      <w:r w:rsidRPr="00113077">
        <w:rPr>
          <w:rFonts w:ascii="Times New Roman" w:hAnsi="Times New Roman" w:cs="Times New Roman"/>
          <w:b/>
          <w:color w:val="000000" w:themeColor="text1"/>
          <w:sz w:val="28"/>
          <w:szCs w:val="28"/>
        </w:rPr>
        <w:t>3</w:t>
      </w:r>
      <w:r w:rsidR="002256FA" w:rsidRPr="00113077">
        <w:rPr>
          <w:rFonts w:ascii="Times New Roman" w:hAnsi="Times New Roman" w:cs="Times New Roman"/>
          <w:b/>
          <w:color w:val="000000" w:themeColor="text1"/>
          <w:sz w:val="28"/>
          <w:szCs w:val="28"/>
        </w:rPr>
        <w:t>. ЦЕНА ДОГОВОРА И ПОРЯДОК РАСЧЕТОВ</w:t>
      </w:r>
    </w:p>
    <w:p w:rsidR="002256FA" w:rsidRPr="00113077" w:rsidRDefault="00694479" w:rsidP="00C958A6">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3</w:t>
      </w:r>
      <w:r w:rsidR="009C780E" w:rsidRPr="00113077">
        <w:rPr>
          <w:rFonts w:ascii="Times New Roman" w:hAnsi="Times New Roman" w:cs="Times New Roman"/>
          <w:color w:val="000000" w:themeColor="text1"/>
          <w:sz w:val="28"/>
          <w:szCs w:val="28"/>
        </w:rPr>
        <w:t>.1</w:t>
      </w:r>
      <w:r w:rsidR="009E36A7" w:rsidRPr="00113077">
        <w:rPr>
          <w:rFonts w:ascii="Times New Roman" w:hAnsi="Times New Roman" w:cs="Times New Roman"/>
          <w:color w:val="000000" w:themeColor="text1"/>
          <w:sz w:val="28"/>
          <w:szCs w:val="28"/>
        </w:rPr>
        <w:t>.</w:t>
      </w:r>
      <w:r w:rsidR="00DF2356" w:rsidRPr="00113077">
        <w:rPr>
          <w:rFonts w:ascii="Times New Roman" w:hAnsi="Times New Roman" w:cs="Times New Roman"/>
          <w:color w:val="000000" w:themeColor="text1"/>
          <w:sz w:val="28"/>
          <w:szCs w:val="28"/>
        </w:rPr>
        <w:t xml:space="preserve">Заказчик </w:t>
      </w:r>
      <w:r w:rsidR="007135C0" w:rsidRPr="00113077">
        <w:rPr>
          <w:rFonts w:ascii="Times New Roman" w:hAnsi="Times New Roman" w:cs="Times New Roman"/>
          <w:color w:val="000000" w:themeColor="text1"/>
          <w:sz w:val="28"/>
          <w:szCs w:val="28"/>
        </w:rPr>
        <w:t>оплачивает Исполнителю стоимость услуг</w:t>
      </w:r>
      <w:r w:rsidR="006C39A2" w:rsidRPr="00113077">
        <w:rPr>
          <w:rFonts w:ascii="Times New Roman" w:hAnsi="Times New Roman" w:cs="Times New Roman"/>
          <w:color w:val="000000" w:themeColor="text1"/>
          <w:sz w:val="28"/>
          <w:szCs w:val="28"/>
        </w:rPr>
        <w:t>,</w:t>
      </w:r>
      <w:r w:rsidR="007135C0" w:rsidRPr="00113077">
        <w:rPr>
          <w:rFonts w:ascii="Times New Roman" w:hAnsi="Times New Roman" w:cs="Times New Roman"/>
          <w:color w:val="000000" w:themeColor="text1"/>
          <w:sz w:val="28"/>
          <w:szCs w:val="28"/>
        </w:rPr>
        <w:t xml:space="preserve"> указанных в п. 1.1</w:t>
      </w:r>
      <w:r w:rsidR="006C39A2" w:rsidRPr="00113077">
        <w:rPr>
          <w:rFonts w:ascii="Times New Roman" w:hAnsi="Times New Roman" w:cs="Times New Roman"/>
          <w:color w:val="000000" w:themeColor="text1"/>
          <w:sz w:val="28"/>
          <w:szCs w:val="28"/>
        </w:rPr>
        <w:t xml:space="preserve"> настоящего договора,</w:t>
      </w:r>
      <w:r w:rsidR="007135C0" w:rsidRPr="00113077">
        <w:rPr>
          <w:rFonts w:ascii="Times New Roman" w:hAnsi="Times New Roman" w:cs="Times New Roman"/>
          <w:color w:val="000000" w:themeColor="text1"/>
          <w:sz w:val="28"/>
          <w:szCs w:val="28"/>
        </w:rPr>
        <w:t xml:space="preserve"> в размере: Экспертиза </w:t>
      </w:r>
      <w:r w:rsidR="00F94337" w:rsidRPr="00113077">
        <w:rPr>
          <w:rFonts w:ascii="Times New Roman" w:hAnsi="Times New Roman" w:cs="Times New Roman"/>
          <w:color w:val="000000" w:themeColor="text1"/>
          <w:sz w:val="28"/>
          <w:szCs w:val="28"/>
        </w:rPr>
        <w:t>–</w:t>
      </w:r>
      <w:r w:rsidR="00556493">
        <w:rPr>
          <w:rFonts w:ascii="Times New Roman" w:hAnsi="Times New Roman" w:cs="Times New Roman"/>
          <w:color w:val="000000" w:themeColor="text1"/>
          <w:sz w:val="28"/>
          <w:szCs w:val="28"/>
        </w:rPr>
        <w:t xml:space="preserve"> </w:t>
      </w:r>
      <w:r w:rsidR="002A4658">
        <w:rPr>
          <w:rFonts w:ascii="Times New Roman" w:hAnsi="Times New Roman" w:cs="Times New Roman"/>
          <w:color w:val="000000" w:themeColor="text1"/>
          <w:sz w:val="28"/>
          <w:szCs w:val="28"/>
        </w:rPr>
        <w:t>_____</w:t>
      </w:r>
      <w:r w:rsidR="00556493">
        <w:rPr>
          <w:rFonts w:ascii="Times New Roman" w:hAnsi="Times New Roman" w:cs="Times New Roman"/>
          <w:color w:val="000000" w:themeColor="text1"/>
          <w:sz w:val="28"/>
          <w:szCs w:val="28"/>
        </w:rPr>
        <w:t xml:space="preserve"> </w:t>
      </w:r>
      <w:r w:rsidR="007135C0" w:rsidRPr="00113077">
        <w:rPr>
          <w:rFonts w:ascii="Times New Roman" w:hAnsi="Times New Roman" w:cs="Times New Roman"/>
          <w:color w:val="000000" w:themeColor="text1"/>
          <w:sz w:val="28"/>
          <w:szCs w:val="28"/>
        </w:rPr>
        <w:t xml:space="preserve">руб., </w:t>
      </w:r>
      <w:r w:rsidR="00682898" w:rsidRPr="00113077">
        <w:rPr>
          <w:rFonts w:ascii="Times New Roman" w:hAnsi="Times New Roman" w:cs="Times New Roman"/>
          <w:color w:val="000000" w:themeColor="text1"/>
          <w:sz w:val="28"/>
          <w:szCs w:val="28"/>
        </w:rPr>
        <w:t>согласно расчёту</w:t>
      </w:r>
      <w:r w:rsidR="007135C0" w:rsidRPr="00113077">
        <w:rPr>
          <w:rFonts w:ascii="Times New Roman" w:hAnsi="Times New Roman" w:cs="Times New Roman"/>
          <w:color w:val="000000" w:themeColor="text1"/>
          <w:sz w:val="28"/>
          <w:szCs w:val="28"/>
        </w:rPr>
        <w:t xml:space="preserve"> (Приложение №1), являющегося  неотъемлемой частью настоящего договора.</w:t>
      </w:r>
    </w:p>
    <w:p w:rsidR="009B04ED" w:rsidRPr="00113077" w:rsidRDefault="00694479" w:rsidP="00DE627D">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3</w:t>
      </w:r>
      <w:r w:rsidR="00AB453D" w:rsidRPr="00113077">
        <w:rPr>
          <w:rFonts w:ascii="Times New Roman" w:hAnsi="Times New Roman" w:cs="Times New Roman"/>
          <w:color w:val="000000" w:themeColor="text1"/>
          <w:sz w:val="28"/>
          <w:szCs w:val="28"/>
        </w:rPr>
        <w:t xml:space="preserve">.2. </w:t>
      </w:r>
      <w:r w:rsidR="00DF2356" w:rsidRPr="00113077">
        <w:rPr>
          <w:rFonts w:ascii="Times New Roman" w:hAnsi="Times New Roman" w:cs="Times New Roman"/>
          <w:color w:val="000000" w:themeColor="text1"/>
          <w:sz w:val="28"/>
          <w:szCs w:val="28"/>
        </w:rPr>
        <w:t>Заказчик</w:t>
      </w:r>
      <w:r w:rsidR="00AB453D" w:rsidRPr="00113077">
        <w:rPr>
          <w:rFonts w:ascii="Times New Roman" w:hAnsi="Times New Roman" w:cs="Times New Roman"/>
          <w:color w:val="000000" w:themeColor="text1"/>
          <w:sz w:val="28"/>
          <w:szCs w:val="28"/>
        </w:rPr>
        <w:t xml:space="preserve">  перечисляет  Исполнителю  сумму</w:t>
      </w:r>
      <w:r w:rsidR="00D22B81" w:rsidRPr="00113077">
        <w:rPr>
          <w:rFonts w:ascii="Times New Roman" w:hAnsi="Times New Roman" w:cs="Times New Roman"/>
          <w:color w:val="000000" w:themeColor="text1"/>
          <w:sz w:val="28"/>
          <w:szCs w:val="28"/>
        </w:rPr>
        <w:t xml:space="preserve">  по  счёту  в размере  </w:t>
      </w:r>
      <w:bookmarkStart w:id="4" w:name="РазмерАванса"/>
      <w:bookmarkEnd w:id="4"/>
      <w:r w:rsidR="00A603E3" w:rsidRPr="00113077">
        <w:rPr>
          <w:rFonts w:ascii="Times New Roman" w:hAnsi="Times New Roman" w:cs="Times New Roman"/>
          <w:color w:val="000000" w:themeColor="text1"/>
          <w:sz w:val="28"/>
          <w:szCs w:val="28"/>
        </w:rPr>
        <w:t>100</w:t>
      </w:r>
      <w:r w:rsidR="0036090B" w:rsidRPr="00113077">
        <w:rPr>
          <w:rFonts w:ascii="Times New Roman" w:hAnsi="Times New Roman" w:cs="Times New Roman"/>
          <w:color w:val="000000" w:themeColor="text1"/>
          <w:sz w:val="28"/>
          <w:szCs w:val="28"/>
        </w:rPr>
        <w:t>%</w:t>
      </w:r>
      <w:r w:rsidR="00F24DC9" w:rsidRPr="00113077">
        <w:rPr>
          <w:rFonts w:ascii="Times New Roman" w:hAnsi="Times New Roman" w:cs="Times New Roman"/>
          <w:color w:val="000000" w:themeColor="text1"/>
          <w:sz w:val="28"/>
          <w:szCs w:val="28"/>
        </w:rPr>
        <w:t xml:space="preserve"> </w:t>
      </w:r>
      <w:r w:rsidR="00AB453D" w:rsidRPr="00113077">
        <w:rPr>
          <w:rFonts w:ascii="Times New Roman" w:hAnsi="Times New Roman" w:cs="Times New Roman"/>
          <w:color w:val="000000" w:themeColor="text1"/>
          <w:sz w:val="28"/>
          <w:szCs w:val="28"/>
        </w:rPr>
        <w:t>с</w:t>
      </w:r>
      <w:r w:rsidR="002C28C9" w:rsidRPr="00113077">
        <w:rPr>
          <w:rFonts w:ascii="Times New Roman" w:hAnsi="Times New Roman" w:cs="Times New Roman"/>
          <w:color w:val="000000" w:themeColor="text1"/>
          <w:sz w:val="28"/>
          <w:szCs w:val="28"/>
        </w:rPr>
        <w:t>тоимости услуги, указанной в п.1</w:t>
      </w:r>
      <w:r w:rsidR="00AB453D" w:rsidRPr="00113077">
        <w:rPr>
          <w:rFonts w:ascii="Times New Roman" w:hAnsi="Times New Roman" w:cs="Times New Roman"/>
          <w:color w:val="000000" w:themeColor="text1"/>
          <w:sz w:val="28"/>
          <w:szCs w:val="28"/>
        </w:rPr>
        <w:t>.1 договора, в течение 7(семи) банковских дней с даты выставления счета на оплату. Форма оплаты - банковский перевод денежных средств на расчетный счет Исполнителя.</w:t>
      </w:r>
    </w:p>
    <w:p w:rsidR="00694479" w:rsidRPr="00113077" w:rsidRDefault="00694479" w:rsidP="00694479">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xml:space="preserve">3.3.  Услуги в соответствующей части считаются оказанными после подписания </w:t>
      </w:r>
      <w:r w:rsidR="00DF2356" w:rsidRPr="00113077">
        <w:rPr>
          <w:rFonts w:ascii="Times New Roman" w:hAnsi="Times New Roman" w:cs="Times New Roman"/>
          <w:color w:val="000000" w:themeColor="text1"/>
          <w:sz w:val="28"/>
          <w:szCs w:val="28"/>
        </w:rPr>
        <w:t>Заказчиком</w:t>
      </w:r>
      <w:r w:rsidRPr="00113077">
        <w:rPr>
          <w:rFonts w:ascii="Times New Roman" w:hAnsi="Times New Roman" w:cs="Times New Roman"/>
          <w:color w:val="000000" w:themeColor="text1"/>
          <w:sz w:val="28"/>
          <w:szCs w:val="28"/>
        </w:rPr>
        <w:t xml:space="preserve"> акта об оказании услуг и получением счета-фактуры, отражающей объем и цену услуг, оказанных Исполнителем.</w:t>
      </w:r>
    </w:p>
    <w:p w:rsidR="00694479" w:rsidRPr="00113077" w:rsidRDefault="00694479" w:rsidP="00694479">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 xml:space="preserve">3.4. В случае если акт об оказании услуг направляется </w:t>
      </w:r>
      <w:r w:rsidR="00DF2356" w:rsidRPr="00113077">
        <w:rPr>
          <w:rFonts w:ascii="Times New Roman" w:hAnsi="Times New Roman" w:cs="Times New Roman"/>
          <w:color w:val="000000" w:themeColor="text1"/>
          <w:sz w:val="28"/>
          <w:szCs w:val="28"/>
        </w:rPr>
        <w:t>Заказчику</w:t>
      </w:r>
      <w:r w:rsidRPr="00113077">
        <w:rPr>
          <w:rFonts w:ascii="Times New Roman" w:hAnsi="Times New Roman" w:cs="Times New Roman"/>
          <w:color w:val="000000" w:themeColor="text1"/>
          <w:sz w:val="28"/>
          <w:szCs w:val="28"/>
        </w:rPr>
        <w:t xml:space="preserve"> заказным письмом, </w:t>
      </w:r>
      <w:r w:rsidR="00DF2356" w:rsidRPr="00113077">
        <w:rPr>
          <w:rFonts w:ascii="Times New Roman" w:hAnsi="Times New Roman" w:cs="Times New Roman"/>
          <w:color w:val="000000" w:themeColor="text1"/>
          <w:sz w:val="28"/>
          <w:szCs w:val="28"/>
        </w:rPr>
        <w:t>Заказчик</w:t>
      </w:r>
      <w:r w:rsidRPr="00113077">
        <w:rPr>
          <w:rFonts w:ascii="Times New Roman" w:hAnsi="Times New Roman" w:cs="Times New Roman"/>
          <w:color w:val="000000" w:themeColor="text1"/>
          <w:sz w:val="28"/>
          <w:szCs w:val="28"/>
        </w:rPr>
        <w:t xml:space="preserve"> обязуется вернуть в течение 14 (четырнадцати) календарных дней подписанный акт об оказании услуг либо мотивированный отказ от его подписания с указанием причин.</w:t>
      </w:r>
    </w:p>
    <w:p w:rsidR="00DE627D" w:rsidRPr="00113077" w:rsidRDefault="00694479" w:rsidP="000E43EB">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В случае не направления Заказчиком акта оказанных услуг или же отказа от его подписания, услуги будут признаны оказанными надлежащим образом.</w:t>
      </w:r>
    </w:p>
    <w:p w:rsidR="009135EB" w:rsidRPr="00113077" w:rsidRDefault="00694479" w:rsidP="004E193F">
      <w:pPr>
        <w:pStyle w:val="ConsPlusNormal"/>
        <w:widowControl/>
        <w:ind w:firstLine="540"/>
        <w:jc w:val="center"/>
        <w:rPr>
          <w:rFonts w:ascii="Times New Roman" w:hAnsi="Times New Roman" w:cs="Times New Roman"/>
          <w:b/>
          <w:color w:val="000000" w:themeColor="text1"/>
          <w:sz w:val="28"/>
          <w:szCs w:val="28"/>
        </w:rPr>
      </w:pPr>
      <w:r w:rsidRPr="00113077">
        <w:rPr>
          <w:rFonts w:ascii="Times New Roman" w:hAnsi="Times New Roman" w:cs="Times New Roman"/>
          <w:b/>
          <w:color w:val="000000" w:themeColor="text1"/>
          <w:sz w:val="28"/>
          <w:szCs w:val="28"/>
        </w:rPr>
        <w:t>4</w:t>
      </w:r>
      <w:r w:rsidR="009135EB" w:rsidRPr="00113077">
        <w:rPr>
          <w:rFonts w:ascii="Times New Roman" w:hAnsi="Times New Roman" w:cs="Times New Roman"/>
          <w:b/>
          <w:color w:val="000000" w:themeColor="text1"/>
          <w:sz w:val="28"/>
          <w:szCs w:val="28"/>
        </w:rPr>
        <w:t>. ОТВЕТСТВЕННОСТЬ</w:t>
      </w:r>
      <w:r w:rsidR="00631F87" w:rsidRPr="00113077">
        <w:rPr>
          <w:rFonts w:ascii="Times New Roman" w:hAnsi="Times New Roman" w:cs="Times New Roman"/>
          <w:b/>
          <w:color w:val="000000" w:themeColor="text1"/>
          <w:sz w:val="28"/>
          <w:szCs w:val="28"/>
        </w:rPr>
        <w:t xml:space="preserve"> СТОРОН</w:t>
      </w:r>
    </w:p>
    <w:p w:rsidR="006C39A2" w:rsidRPr="00113077" w:rsidRDefault="00694479" w:rsidP="006C39A2">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4</w:t>
      </w:r>
      <w:r w:rsidR="006C39A2" w:rsidRPr="00113077">
        <w:rPr>
          <w:rFonts w:ascii="Times New Roman" w:hAnsi="Times New Roman" w:cs="Times New Roman"/>
          <w:color w:val="000000" w:themeColor="text1"/>
          <w:sz w:val="28"/>
          <w:szCs w:val="28"/>
        </w:rPr>
        <w:t xml:space="preserve">.1.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w:t>
      </w:r>
      <w:r w:rsidR="006C39A2" w:rsidRPr="00113077">
        <w:rPr>
          <w:rFonts w:ascii="Times New Roman" w:hAnsi="Times New Roman" w:cs="Times New Roman"/>
          <w:color w:val="000000" w:themeColor="text1"/>
          <w:sz w:val="28"/>
          <w:szCs w:val="28"/>
        </w:rPr>
        <w:lastRenderedPageBreak/>
        <w:t xml:space="preserve">одной трехсотой действующей на день уплаты неустойки ставки рефинансирования Центрального банка Российской Федерации. </w:t>
      </w:r>
    </w:p>
    <w:p w:rsidR="006C39A2" w:rsidRPr="00113077" w:rsidRDefault="006C39A2" w:rsidP="006C39A2">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ab/>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6C39A2" w:rsidRPr="00113077" w:rsidRDefault="00694479" w:rsidP="006C39A2">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4</w:t>
      </w:r>
      <w:r w:rsidR="006C39A2" w:rsidRPr="00113077">
        <w:rPr>
          <w:rFonts w:ascii="Times New Roman" w:hAnsi="Times New Roman" w:cs="Times New Roman"/>
          <w:color w:val="000000" w:themeColor="text1"/>
          <w:sz w:val="28"/>
          <w:szCs w:val="28"/>
        </w:rPr>
        <w:t xml:space="preserve">.2.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6C39A2" w:rsidRPr="00113077" w:rsidRDefault="006C39A2" w:rsidP="006C39A2">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ab/>
        <w:t xml:space="preserve">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6C39A2" w:rsidRPr="00113077" w:rsidRDefault="00694479" w:rsidP="006C39A2">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4</w:t>
      </w:r>
      <w:r w:rsidR="006C39A2" w:rsidRPr="00113077">
        <w:rPr>
          <w:rFonts w:ascii="Times New Roman" w:hAnsi="Times New Roman" w:cs="Times New Roman"/>
          <w:color w:val="000000" w:themeColor="text1"/>
          <w:sz w:val="28"/>
          <w:szCs w:val="28"/>
        </w:rPr>
        <w:t>.3. Уплата неустойки не освобождает Стороны от обязательств по настоящему Договору.</w:t>
      </w:r>
    </w:p>
    <w:p w:rsidR="00F9162F" w:rsidRPr="00113077" w:rsidRDefault="00694479" w:rsidP="000E43EB">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4</w:t>
      </w:r>
      <w:r w:rsidR="00356142" w:rsidRPr="00113077">
        <w:rPr>
          <w:rFonts w:ascii="Times New Roman" w:hAnsi="Times New Roman" w:cs="Times New Roman"/>
          <w:color w:val="000000" w:themeColor="text1"/>
          <w:sz w:val="28"/>
          <w:szCs w:val="28"/>
        </w:rPr>
        <w:t>.</w:t>
      </w:r>
      <w:r w:rsidR="006C39A2" w:rsidRPr="00113077">
        <w:rPr>
          <w:rFonts w:ascii="Times New Roman" w:hAnsi="Times New Roman" w:cs="Times New Roman"/>
          <w:color w:val="000000" w:themeColor="text1"/>
          <w:sz w:val="28"/>
          <w:szCs w:val="28"/>
        </w:rPr>
        <w:t>4</w:t>
      </w:r>
      <w:r w:rsidR="009E36A7" w:rsidRPr="00113077">
        <w:rPr>
          <w:rFonts w:ascii="Times New Roman" w:hAnsi="Times New Roman" w:cs="Times New Roman"/>
          <w:color w:val="000000" w:themeColor="text1"/>
          <w:sz w:val="28"/>
          <w:szCs w:val="28"/>
        </w:rPr>
        <w:t>.</w:t>
      </w:r>
      <w:r w:rsidR="002A4658">
        <w:rPr>
          <w:rFonts w:ascii="Times New Roman" w:hAnsi="Times New Roman" w:cs="Times New Roman"/>
          <w:color w:val="000000" w:themeColor="text1"/>
          <w:sz w:val="28"/>
          <w:szCs w:val="28"/>
        </w:rPr>
        <w:t xml:space="preserve"> </w:t>
      </w:r>
      <w:r w:rsidR="00D5704A" w:rsidRPr="00113077">
        <w:rPr>
          <w:rFonts w:ascii="Times New Roman" w:hAnsi="Times New Roman" w:cs="Times New Roman"/>
          <w:color w:val="000000" w:themeColor="text1"/>
          <w:sz w:val="28"/>
          <w:szCs w:val="28"/>
        </w:rPr>
        <w:t>В</w:t>
      </w:r>
      <w:r w:rsidR="00F9162F" w:rsidRPr="00113077">
        <w:rPr>
          <w:rFonts w:ascii="Times New Roman" w:hAnsi="Times New Roman" w:cs="Times New Roman"/>
          <w:color w:val="000000" w:themeColor="text1"/>
          <w:sz w:val="28"/>
          <w:szCs w:val="28"/>
        </w:rPr>
        <w:t xml:space="preserve"> случае возникновения спорных вопросов Заказчик и Исполнитель предпримут все необходимые ус</w:t>
      </w:r>
      <w:r w:rsidR="001E5E10" w:rsidRPr="00113077">
        <w:rPr>
          <w:rFonts w:ascii="Times New Roman" w:hAnsi="Times New Roman" w:cs="Times New Roman"/>
          <w:color w:val="000000" w:themeColor="text1"/>
          <w:sz w:val="28"/>
          <w:szCs w:val="28"/>
        </w:rPr>
        <w:t>илия для их совместного решения, путем переговоров.</w:t>
      </w:r>
    </w:p>
    <w:p w:rsidR="009135EB" w:rsidRPr="00113077" w:rsidRDefault="00694479" w:rsidP="004E193F">
      <w:pPr>
        <w:pStyle w:val="ConsPlusNormal"/>
        <w:widowControl/>
        <w:ind w:firstLine="540"/>
        <w:jc w:val="center"/>
        <w:rPr>
          <w:rFonts w:ascii="Times New Roman" w:hAnsi="Times New Roman" w:cs="Times New Roman"/>
          <w:b/>
          <w:color w:val="000000" w:themeColor="text1"/>
          <w:sz w:val="28"/>
          <w:szCs w:val="28"/>
        </w:rPr>
      </w:pPr>
      <w:r w:rsidRPr="00113077">
        <w:rPr>
          <w:rFonts w:ascii="Times New Roman" w:hAnsi="Times New Roman" w:cs="Times New Roman"/>
          <w:b/>
          <w:color w:val="000000" w:themeColor="text1"/>
          <w:sz w:val="28"/>
          <w:szCs w:val="28"/>
        </w:rPr>
        <w:t>5</w:t>
      </w:r>
      <w:r w:rsidR="00631F87" w:rsidRPr="00113077">
        <w:rPr>
          <w:rFonts w:ascii="Times New Roman" w:hAnsi="Times New Roman" w:cs="Times New Roman"/>
          <w:b/>
          <w:color w:val="000000" w:themeColor="text1"/>
          <w:sz w:val="28"/>
          <w:szCs w:val="28"/>
        </w:rPr>
        <w:t>.</w:t>
      </w:r>
      <w:r w:rsidR="009135EB" w:rsidRPr="00113077">
        <w:rPr>
          <w:rFonts w:ascii="Times New Roman" w:hAnsi="Times New Roman" w:cs="Times New Roman"/>
          <w:b/>
          <w:color w:val="000000" w:themeColor="text1"/>
          <w:sz w:val="28"/>
          <w:szCs w:val="28"/>
        </w:rPr>
        <w:t xml:space="preserve"> СРОК ДЕЙСТВИЯ ДОГОВОРА</w:t>
      </w:r>
    </w:p>
    <w:p w:rsidR="009135EB" w:rsidRPr="00113077" w:rsidRDefault="00694479" w:rsidP="004E193F">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5</w:t>
      </w:r>
      <w:r w:rsidR="001E5E10" w:rsidRPr="00113077">
        <w:rPr>
          <w:rFonts w:ascii="Times New Roman" w:hAnsi="Times New Roman" w:cs="Times New Roman"/>
          <w:color w:val="000000" w:themeColor="text1"/>
          <w:sz w:val="28"/>
          <w:szCs w:val="28"/>
        </w:rPr>
        <w:t>.1</w:t>
      </w:r>
      <w:r w:rsidR="009E36A7" w:rsidRPr="00113077">
        <w:rPr>
          <w:rFonts w:ascii="Times New Roman" w:hAnsi="Times New Roman" w:cs="Times New Roman"/>
          <w:color w:val="000000" w:themeColor="text1"/>
          <w:sz w:val="28"/>
          <w:szCs w:val="28"/>
        </w:rPr>
        <w:t>.</w:t>
      </w:r>
      <w:r w:rsidR="00D14BC6" w:rsidRPr="00113077">
        <w:rPr>
          <w:rFonts w:ascii="Times New Roman" w:hAnsi="Times New Roman" w:cs="Times New Roman"/>
          <w:color w:val="000000" w:themeColor="text1"/>
          <w:sz w:val="28"/>
          <w:szCs w:val="28"/>
        </w:rPr>
        <w:t>Настоящий договор вступает в силу с даты его подписания и действует до полного исполнения сторонами своих обязательств по договору, в соответствии с условиями п.1.2. настоящего договора.</w:t>
      </w:r>
    </w:p>
    <w:p w:rsidR="001323BE" w:rsidRDefault="00694479" w:rsidP="000E43EB">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5.2. Настоящий договор может быть досрочно расторгнут по взаимному соглашению сторон.</w:t>
      </w:r>
    </w:p>
    <w:p w:rsidR="001323BE" w:rsidRPr="00113077" w:rsidRDefault="001323BE" w:rsidP="001323BE">
      <w:pPr>
        <w:pStyle w:val="ConsPlusNormal"/>
        <w:widowControl/>
        <w:ind w:firstLine="540"/>
        <w:jc w:val="center"/>
        <w:rPr>
          <w:rFonts w:ascii="Times New Roman" w:hAnsi="Times New Roman" w:cs="Times New Roman"/>
          <w:b/>
          <w:color w:val="000000" w:themeColor="text1"/>
          <w:sz w:val="28"/>
          <w:szCs w:val="28"/>
        </w:rPr>
      </w:pPr>
      <w:r w:rsidRPr="00113077">
        <w:rPr>
          <w:rFonts w:ascii="Times New Roman" w:hAnsi="Times New Roman" w:cs="Times New Roman"/>
          <w:b/>
          <w:color w:val="000000" w:themeColor="text1"/>
          <w:sz w:val="28"/>
          <w:szCs w:val="28"/>
        </w:rPr>
        <w:t>6. КОНФИДЕНЦИАЛЬНОСТЬ ПОЛУЧЕННОЙ СТОРОНАМИ ИНФОРМАЦИИ</w:t>
      </w:r>
    </w:p>
    <w:p w:rsidR="001323BE" w:rsidRPr="00113077" w:rsidRDefault="001323BE" w:rsidP="001323BE">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6.1.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конфиденциальные, сторона, получившая такую информацию, не вправе сообщать ее третьим лицам без письменного согласия другой стороны.</w:t>
      </w:r>
    </w:p>
    <w:p w:rsidR="001323BE" w:rsidRDefault="001323BE" w:rsidP="000E43EB">
      <w:pPr>
        <w:pStyle w:val="ConsPlusNormal"/>
        <w:widowControl/>
        <w:ind w:firstLine="540"/>
        <w:jc w:val="both"/>
        <w:rPr>
          <w:rFonts w:ascii="Times New Roman" w:hAnsi="Times New Roman" w:cs="Times New Roman"/>
          <w:color w:val="000000" w:themeColor="text1"/>
          <w:sz w:val="28"/>
          <w:szCs w:val="28"/>
        </w:rPr>
        <w:sectPr w:rsidR="001323BE" w:rsidSect="001323BE">
          <w:footerReference w:type="default" r:id="rId11"/>
          <w:pgSz w:w="11906" w:h="16838"/>
          <w:pgMar w:top="539" w:right="567" w:bottom="851" w:left="1134" w:header="709" w:footer="283" w:gutter="0"/>
          <w:cols w:space="708"/>
          <w:docGrid w:linePitch="360"/>
        </w:sectPr>
      </w:pPr>
    </w:p>
    <w:p w:rsidR="009135EB" w:rsidRPr="00113077" w:rsidRDefault="00694479" w:rsidP="004E193F">
      <w:pPr>
        <w:pStyle w:val="ConsPlusNormal"/>
        <w:widowControl/>
        <w:ind w:firstLine="540"/>
        <w:jc w:val="center"/>
        <w:rPr>
          <w:rFonts w:ascii="Times New Roman" w:hAnsi="Times New Roman" w:cs="Times New Roman"/>
          <w:b/>
          <w:color w:val="000000" w:themeColor="text1"/>
          <w:sz w:val="28"/>
          <w:szCs w:val="28"/>
        </w:rPr>
      </w:pPr>
      <w:r w:rsidRPr="00113077">
        <w:rPr>
          <w:rFonts w:ascii="Times New Roman" w:hAnsi="Times New Roman" w:cs="Times New Roman"/>
          <w:b/>
          <w:color w:val="000000" w:themeColor="text1"/>
          <w:sz w:val="28"/>
          <w:szCs w:val="28"/>
        </w:rPr>
        <w:lastRenderedPageBreak/>
        <w:t>7</w:t>
      </w:r>
      <w:r w:rsidR="009135EB" w:rsidRPr="00113077">
        <w:rPr>
          <w:rFonts w:ascii="Times New Roman" w:hAnsi="Times New Roman" w:cs="Times New Roman"/>
          <w:b/>
          <w:color w:val="000000" w:themeColor="text1"/>
          <w:sz w:val="28"/>
          <w:szCs w:val="28"/>
        </w:rPr>
        <w:t>. ЗАКЛЮЧИТЕЛЬНЫЕ ПОЛОЖЕНИЯ</w:t>
      </w:r>
    </w:p>
    <w:p w:rsidR="009135EB" w:rsidRPr="00113077" w:rsidRDefault="00694479" w:rsidP="004E193F">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7</w:t>
      </w:r>
      <w:r w:rsidR="001E5E10" w:rsidRPr="00113077">
        <w:rPr>
          <w:rFonts w:ascii="Times New Roman" w:hAnsi="Times New Roman" w:cs="Times New Roman"/>
          <w:color w:val="000000" w:themeColor="text1"/>
          <w:sz w:val="28"/>
          <w:szCs w:val="28"/>
        </w:rPr>
        <w:t>.1</w:t>
      </w:r>
      <w:r w:rsidR="009E36A7" w:rsidRPr="00113077">
        <w:rPr>
          <w:rFonts w:ascii="Times New Roman" w:hAnsi="Times New Roman" w:cs="Times New Roman"/>
          <w:color w:val="000000" w:themeColor="text1"/>
          <w:sz w:val="28"/>
          <w:szCs w:val="28"/>
        </w:rPr>
        <w:t>.</w:t>
      </w:r>
      <w:r w:rsidR="00D5704A" w:rsidRPr="00113077">
        <w:rPr>
          <w:rFonts w:ascii="Times New Roman" w:hAnsi="Times New Roman" w:cs="Times New Roman"/>
          <w:color w:val="000000" w:themeColor="text1"/>
          <w:sz w:val="28"/>
          <w:szCs w:val="28"/>
        </w:rPr>
        <w:t xml:space="preserve"> В</w:t>
      </w:r>
      <w:r w:rsidR="009135EB" w:rsidRPr="00113077">
        <w:rPr>
          <w:rFonts w:ascii="Times New Roman" w:hAnsi="Times New Roman" w:cs="Times New Roman"/>
          <w:color w:val="000000" w:themeColor="text1"/>
          <w:sz w:val="28"/>
          <w:szCs w:val="28"/>
        </w:rPr>
        <w:t>о всем остальном, что не предусмотрено настоящим договором, стороны руководствуются действующим законодательством Российской Федерации.</w:t>
      </w:r>
    </w:p>
    <w:p w:rsidR="009135EB" w:rsidRPr="00113077" w:rsidRDefault="00694479" w:rsidP="004E193F">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7</w:t>
      </w:r>
      <w:r w:rsidR="001E5E10" w:rsidRPr="00113077">
        <w:rPr>
          <w:rFonts w:ascii="Times New Roman" w:hAnsi="Times New Roman" w:cs="Times New Roman"/>
          <w:color w:val="000000" w:themeColor="text1"/>
          <w:sz w:val="28"/>
          <w:szCs w:val="28"/>
        </w:rPr>
        <w:t>.2</w:t>
      </w:r>
      <w:r w:rsidR="009E36A7" w:rsidRPr="00113077">
        <w:rPr>
          <w:rFonts w:ascii="Times New Roman" w:hAnsi="Times New Roman" w:cs="Times New Roman"/>
          <w:color w:val="000000" w:themeColor="text1"/>
          <w:sz w:val="28"/>
          <w:szCs w:val="28"/>
        </w:rPr>
        <w:t>.</w:t>
      </w:r>
      <w:r w:rsidR="00D5704A" w:rsidRPr="00113077">
        <w:rPr>
          <w:rFonts w:ascii="Times New Roman" w:hAnsi="Times New Roman" w:cs="Times New Roman"/>
          <w:color w:val="000000" w:themeColor="text1"/>
          <w:sz w:val="28"/>
          <w:szCs w:val="28"/>
        </w:rPr>
        <w:t xml:space="preserve"> Л</w:t>
      </w:r>
      <w:r w:rsidR="009135EB" w:rsidRPr="00113077">
        <w:rPr>
          <w:rFonts w:ascii="Times New Roman" w:hAnsi="Times New Roman" w:cs="Times New Roman"/>
          <w:color w:val="000000" w:themeColor="text1"/>
          <w:sz w:val="28"/>
          <w:szCs w:val="28"/>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135EB" w:rsidRPr="00113077" w:rsidRDefault="00694479" w:rsidP="004E193F">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7</w:t>
      </w:r>
      <w:r w:rsidR="001E5E10" w:rsidRPr="00113077">
        <w:rPr>
          <w:rFonts w:ascii="Times New Roman" w:hAnsi="Times New Roman" w:cs="Times New Roman"/>
          <w:color w:val="000000" w:themeColor="text1"/>
          <w:sz w:val="28"/>
          <w:szCs w:val="28"/>
        </w:rPr>
        <w:t>.3</w:t>
      </w:r>
      <w:r w:rsidR="009E36A7" w:rsidRPr="00113077">
        <w:rPr>
          <w:rFonts w:ascii="Times New Roman" w:hAnsi="Times New Roman" w:cs="Times New Roman"/>
          <w:color w:val="000000" w:themeColor="text1"/>
          <w:sz w:val="28"/>
          <w:szCs w:val="28"/>
        </w:rPr>
        <w:t>.</w:t>
      </w:r>
      <w:r w:rsidR="00D5704A" w:rsidRPr="00113077">
        <w:rPr>
          <w:rFonts w:ascii="Times New Roman" w:hAnsi="Times New Roman" w:cs="Times New Roman"/>
          <w:color w:val="000000" w:themeColor="text1"/>
          <w:sz w:val="28"/>
          <w:szCs w:val="28"/>
        </w:rPr>
        <w:t xml:space="preserve"> В</w:t>
      </w:r>
      <w:r w:rsidR="009135EB" w:rsidRPr="00113077">
        <w:rPr>
          <w:rFonts w:ascii="Times New Roman" w:hAnsi="Times New Roman" w:cs="Times New Roman"/>
          <w:color w:val="000000" w:themeColor="text1"/>
          <w:sz w:val="28"/>
          <w:szCs w:val="28"/>
        </w:rPr>
        <w:t>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w:t>
      </w:r>
      <w:r w:rsidR="000D1F4A" w:rsidRPr="00113077">
        <w:rPr>
          <w:rFonts w:ascii="Times New Roman" w:hAnsi="Times New Roman" w:cs="Times New Roman"/>
          <w:color w:val="000000" w:themeColor="text1"/>
          <w:sz w:val="28"/>
          <w:szCs w:val="28"/>
        </w:rPr>
        <w:t xml:space="preserve"> </w:t>
      </w:r>
      <w:r w:rsidR="009659E0" w:rsidRPr="00113077">
        <w:rPr>
          <w:rFonts w:ascii="Times New Roman" w:hAnsi="Times New Roman" w:cs="Times New Roman"/>
          <w:color w:val="000000" w:themeColor="text1"/>
          <w:sz w:val="28"/>
          <w:szCs w:val="28"/>
        </w:rPr>
        <w:t xml:space="preserve">по </w:t>
      </w:r>
      <w:r w:rsidR="009135EB" w:rsidRPr="00113077">
        <w:rPr>
          <w:rFonts w:ascii="Times New Roman" w:hAnsi="Times New Roman" w:cs="Times New Roman"/>
          <w:color w:val="000000" w:themeColor="text1"/>
          <w:sz w:val="28"/>
          <w:szCs w:val="28"/>
        </w:rPr>
        <w:t xml:space="preserve">телефаксу или доставлены лично </w:t>
      </w:r>
      <w:r w:rsidR="009659E0" w:rsidRPr="00113077">
        <w:rPr>
          <w:rFonts w:ascii="Times New Roman" w:hAnsi="Times New Roman" w:cs="Times New Roman"/>
          <w:color w:val="000000" w:themeColor="text1"/>
          <w:sz w:val="28"/>
          <w:szCs w:val="28"/>
        </w:rPr>
        <w:t xml:space="preserve">под расписку </w:t>
      </w:r>
      <w:r w:rsidR="009135EB" w:rsidRPr="00113077">
        <w:rPr>
          <w:rFonts w:ascii="Times New Roman" w:hAnsi="Times New Roman" w:cs="Times New Roman"/>
          <w:color w:val="000000" w:themeColor="text1"/>
          <w:sz w:val="28"/>
          <w:szCs w:val="28"/>
        </w:rPr>
        <w:t xml:space="preserve">по юридическим (почтовым) адресам </w:t>
      </w:r>
      <w:r w:rsidR="009659E0" w:rsidRPr="00113077">
        <w:rPr>
          <w:rFonts w:ascii="Times New Roman" w:hAnsi="Times New Roman" w:cs="Times New Roman"/>
          <w:color w:val="000000" w:themeColor="text1"/>
          <w:sz w:val="28"/>
          <w:szCs w:val="28"/>
        </w:rPr>
        <w:t>сторон</w:t>
      </w:r>
      <w:r w:rsidR="009135EB" w:rsidRPr="00113077">
        <w:rPr>
          <w:rFonts w:ascii="Times New Roman" w:hAnsi="Times New Roman" w:cs="Times New Roman"/>
          <w:color w:val="000000" w:themeColor="text1"/>
          <w:sz w:val="28"/>
          <w:szCs w:val="28"/>
        </w:rPr>
        <w:t>.</w:t>
      </w:r>
    </w:p>
    <w:p w:rsidR="009135EB" w:rsidRPr="00113077" w:rsidRDefault="00694479" w:rsidP="004E193F">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7</w:t>
      </w:r>
      <w:r w:rsidR="001E5E10" w:rsidRPr="00113077">
        <w:rPr>
          <w:rFonts w:ascii="Times New Roman" w:hAnsi="Times New Roman" w:cs="Times New Roman"/>
          <w:color w:val="000000" w:themeColor="text1"/>
          <w:sz w:val="28"/>
          <w:szCs w:val="28"/>
        </w:rPr>
        <w:t>.4</w:t>
      </w:r>
      <w:r w:rsidR="009E36A7" w:rsidRPr="00113077">
        <w:rPr>
          <w:rFonts w:ascii="Times New Roman" w:hAnsi="Times New Roman" w:cs="Times New Roman"/>
          <w:color w:val="000000" w:themeColor="text1"/>
          <w:sz w:val="28"/>
          <w:szCs w:val="28"/>
        </w:rPr>
        <w:t>.</w:t>
      </w:r>
      <w:r w:rsidR="009135EB" w:rsidRPr="00113077">
        <w:rPr>
          <w:rFonts w:ascii="Times New Roman" w:hAnsi="Times New Roman" w:cs="Times New Roman"/>
          <w:color w:val="000000" w:themeColor="text1"/>
          <w:sz w:val="28"/>
          <w:szCs w:val="28"/>
        </w:rPr>
        <w:t xml:space="preserve"> Настоящий договор составлен в </w:t>
      </w:r>
      <w:r w:rsidR="00370162" w:rsidRPr="00113077">
        <w:rPr>
          <w:rFonts w:ascii="Times New Roman" w:hAnsi="Times New Roman" w:cs="Times New Roman"/>
          <w:color w:val="000000" w:themeColor="text1"/>
          <w:sz w:val="28"/>
          <w:szCs w:val="28"/>
        </w:rPr>
        <w:t>двух</w:t>
      </w:r>
      <w:r w:rsidR="009135EB" w:rsidRPr="00113077">
        <w:rPr>
          <w:rFonts w:ascii="Times New Roman" w:hAnsi="Times New Roman" w:cs="Times New Roman"/>
          <w:color w:val="000000" w:themeColor="text1"/>
          <w:sz w:val="28"/>
          <w:szCs w:val="28"/>
        </w:rPr>
        <w:t xml:space="preserve"> экземплярах, имеющих одинаковую юридическую силу, по одному экземпляру для каждой из сторон.</w:t>
      </w:r>
    </w:p>
    <w:p w:rsidR="009135EB" w:rsidRPr="00113077" w:rsidRDefault="00694479" w:rsidP="000E43EB">
      <w:pPr>
        <w:pStyle w:val="ConsPlusNormal"/>
        <w:widowControl/>
        <w:ind w:firstLine="540"/>
        <w:jc w:val="both"/>
        <w:rPr>
          <w:rFonts w:ascii="Times New Roman" w:hAnsi="Times New Roman" w:cs="Times New Roman"/>
          <w:color w:val="000000" w:themeColor="text1"/>
          <w:sz w:val="28"/>
          <w:szCs w:val="28"/>
        </w:rPr>
      </w:pPr>
      <w:r w:rsidRPr="00113077">
        <w:rPr>
          <w:rFonts w:ascii="Times New Roman" w:hAnsi="Times New Roman" w:cs="Times New Roman"/>
          <w:color w:val="000000" w:themeColor="text1"/>
          <w:sz w:val="28"/>
          <w:szCs w:val="28"/>
        </w:rPr>
        <w:t>7</w:t>
      </w:r>
      <w:r w:rsidR="00113D92" w:rsidRPr="00113077">
        <w:rPr>
          <w:rFonts w:ascii="Times New Roman" w:hAnsi="Times New Roman" w:cs="Times New Roman"/>
          <w:color w:val="000000" w:themeColor="text1"/>
          <w:sz w:val="28"/>
          <w:szCs w:val="28"/>
        </w:rPr>
        <w:t>.5. Стороны признают юридическую силу договора, имеющего факсимильное воспроизведение подписи и печати с помощью средств механического или иного копирования и связи при условии последующего обмена оригиналами.</w:t>
      </w:r>
    </w:p>
    <w:p w:rsidR="00DC4107" w:rsidRPr="00113077" w:rsidRDefault="00DC4107" w:rsidP="00EE75C2">
      <w:pPr>
        <w:pStyle w:val="ConsPlusNormal"/>
        <w:widowControl/>
        <w:ind w:firstLine="540"/>
        <w:jc w:val="center"/>
        <w:rPr>
          <w:rFonts w:ascii="Times New Roman" w:hAnsi="Times New Roman" w:cs="Times New Roman"/>
          <w:b/>
          <w:color w:val="000000" w:themeColor="text1"/>
          <w:sz w:val="28"/>
          <w:szCs w:val="28"/>
        </w:rPr>
      </w:pPr>
    </w:p>
    <w:p w:rsidR="00770B30" w:rsidRPr="00113077" w:rsidRDefault="00694479" w:rsidP="00EE75C2">
      <w:pPr>
        <w:pStyle w:val="ConsPlusNormal"/>
        <w:widowControl/>
        <w:ind w:firstLine="540"/>
        <w:jc w:val="center"/>
        <w:rPr>
          <w:rFonts w:ascii="Times New Roman" w:hAnsi="Times New Roman" w:cs="Times New Roman"/>
          <w:b/>
          <w:color w:val="000000" w:themeColor="text1"/>
          <w:sz w:val="28"/>
          <w:szCs w:val="28"/>
        </w:rPr>
      </w:pPr>
      <w:r w:rsidRPr="00113077">
        <w:rPr>
          <w:rFonts w:ascii="Times New Roman" w:hAnsi="Times New Roman" w:cs="Times New Roman"/>
          <w:b/>
          <w:color w:val="000000" w:themeColor="text1"/>
          <w:sz w:val="28"/>
          <w:szCs w:val="28"/>
        </w:rPr>
        <w:t>8</w:t>
      </w:r>
      <w:r w:rsidR="00770B30" w:rsidRPr="00113077">
        <w:rPr>
          <w:rFonts w:ascii="Times New Roman" w:hAnsi="Times New Roman" w:cs="Times New Roman"/>
          <w:b/>
          <w:color w:val="000000" w:themeColor="text1"/>
          <w:sz w:val="28"/>
          <w:szCs w:val="28"/>
        </w:rPr>
        <w:t>.АДРЕСА И РЕКВИЗИТЫ СТОРОН</w:t>
      </w:r>
    </w:p>
    <w:p w:rsidR="00770B30" w:rsidRPr="001323BE" w:rsidRDefault="00770B30" w:rsidP="00770B30">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ИСПОЛНИТЕЛЬ:</w:t>
      </w:r>
    </w:p>
    <w:p w:rsidR="00770B30" w:rsidRPr="001323BE" w:rsidRDefault="00DC4107" w:rsidP="00770B30">
      <w:pPr>
        <w:pStyle w:val="ConsPlusNormal"/>
        <w:widowControl/>
        <w:ind w:firstLine="0"/>
        <w:rPr>
          <w:rFonts w:ascii="Times New Roman" w:hAnsi="Times New Roman" w:cs="Times New Roman"/>
          <w:color w:val="000000" w:themeColor="text1"/>
          <w:sz w:val="24"/>
          <w:szCs w:val="28"/>
        </w:rPr>
      </w:pPr>
      <w:bookmarkStart w:id="5" w:name="РеквизитыИсполнителяНаименование"/>
      <w:bookmarkEnd w:id="5"/>
      <w:r w:rsidRPr="001323BE">
        <w:rPr>
          <w:rFonts w:ascii="Times New Roman" w:hAnsi="Times New Roman" w:cs="Times New Roman"/>
          <w:color w:val="000000" w:themeColor="text1"/>
          <w:sz w:val="24"/>
          <w:szCs w:val="28"/>
        </w:rPr>
        <w:t>ООО «Экспертиза П</w:t>
      </w:r>
      <w:r w:rsidR="00B37FF8" w:rsidRPr="001323BE">
        <w:rPr>
          <w:rFonts w:ascii="Times New Roman" w:hAnsi="Times New Roman" w:cs="Times New Roman"/>
          <w:color w:val="000000" w:themeColor="text1"/>
          <w:sz w:val="24"/>
          <w:szCs w:val="28"/>
        </w:rPr>
        <w:t>роектов»</w:t>
      </w:r>
    </w:p>
    <w:p w:rsidR="00770B30" w:rsidRPr="001323BE" w:rsidRDefault="00770B30" w:rsidP="00770B30">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Юр</w:t>
      </w:r>
      <w:r w:rsidR="000D1F4A" w:rsidRPr="001323BE">
        <w:rPr>
          <w:rFonts w:ascii="Times New Roman" w:hAnsi="Times New Roman" w:cs="Times New Roman"/>
          <w:color w:val="000000" w:themeColor="text1"/>
          <w:sz w:val="24"/>
          <w:szCs w:val="28"/>
        </w:rPr>
        <w:t>.</w:t>
      </w:r>
      <w:r w:rsidRPr="001323BE">
        <w:rPr>
          <w:rFonts w:ascii="Times New Roman" w:hAnsi="Times New Roman" w:cs="Times New Roman"/>
          <w:color w:val="000000" w:themeColor="text1"/>
          <w:sz w:val="24"/>
          <w:szCs w:val="28"/>
        </w:rPr>
        <w:t xml:space="preserve">адрес: </w:t>
      </w:r>
      <w:bookmarkStart w:id="6" w:name="РеквизитыИсполнителяЮрАдрес"/>
      <w:bookmarkEnd w:id="6"/>
      <w:r w:rsidR="00D14BC6" w:rsidRPr="001323BE">
        <w:rPr>
          <w:rFonts w:ascii="Times New Roman" w:hAnsi="Times New Roman" w:cs="Times New Roman"/>
          <w:color w:val="000000" w:themeColor="text1"/>
          <w:sz w:val="24"/>
          <w:szCs w:val="28"/>
        </w:rPr>
        <w:t>46000</w:t>
      </w:r>
      <w:r w:rsidR="00D421E6">
        <w:rPr>
          <w:rFonts w:ascii="Times New Roman" w:hAnsi="Times New Roman" w:cs="Times New Roman"/>
          <w:color w:val="000000" w:themeColor="text1"/>
          <w:sz w:val="24"/>
          <w:szCs w:val="28"/>
        </w:rPr>
        <w:t>1</w:t>
      </w:r>
      <w:r w:rsidR="00B37FF8" w:rsidRPr="001323BE">
        <w:rPr>
          <w:rFonts w:ascii="Times New Roman" w:hAnsi="Times New Roman" w:cs="Times New Roman"/>
          <w:color w:val="000000" w:themeColor="text1"/>
          <w:sz w:val="24"/>
          <w:szCs w:val="28"/>
        </w:rPr>
        <w:t xml:space="preserve">, г. Оренбург, </w:t>
      </w:r>
      <w:r w:rsidR="001D4F99" w:rsidRPr="001323BE">
        <w:rPr>
          <w:rFonts w:ascii="Times New Roman" w:hAnsi="Times New Roman" w:cs="Times New Roman"/>
          <w:color w:val="000000" w:themeColor="text1"/>
          <w:sz w:val="24"/>
          <w:szCs w:val="28"/>
        </w:rPr>
        <w:t>ул. Донецкая, 4</w:t>
      </w:r>
    </w:p>
    <w:p w:rsidR="00770B30" w:rsidRPr="001323BE" w:rsidRDefault="00770B30" w:rsidP="00770B30">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Почтовый адрес: </w:t>
      </w:r>
      <w:bookmarkStart w:id="7" w:name="РеквизитыИсполнителяПочтАдрес"/>
      <w:bookmarkEnd w:id="7"/>
      <w:r w:rsidR="000D27FC" w:rsidRPr="001323BE">
        <w:rPr>
          <w:rFonts w:ascii="Times New Roman" w:hAnsi="Times New Roman" w:cs="Times New Roman"/>
          <w:color w:val="000000" w:themeColor="text1"/>
          <w:sz w:val="24"/>
          <w:szCs w:val="28"/>
        </w:rPr>
        <w:t>46000</w:t>
      </w:r>
      <w:r w:rsidR="00D421E6">
        <w:rPr>
          <w:rFonts w:ascii="Times New Roman" w:hAnsi="Times New Roman" w:cs="Times New Roman"/>
          <w:color w:val="000000" w:themeColor="text1"/>
          <w:sz w:val="24"/>
          <w:szCs w:val="28"/>
        </w:rPr>
        <w:t>1</w:t>
      </w:r>
      <w:r w:rsidR="000D27FC" w:rsidRPr="001323BE">
        <w:rPr>
          <w:rFonts w:ascii="Times New Roman" w:hAnsi="Times New Roman" w:cs="Times New Roman"/>
          <w:color w:val="000000" w:themeColor="text1"/>
          <w:sz w:val="24"/>
          <w:szCs w:val="28"/>
        </w:rPr>
        <w:t>,</w:t>
      </w:r>
      <w:r w:rsidR="00B37FF8" w:rsidRPr="001323BE">
        <w:rPr>
          <w:rFonts w:ascii="Times New Roman" w:hAnsi="Times New Roman" w:cs="Times New Roman"/>
          <w:color w:val="000000" w:themeColor="text1"/>
          <w:sz w:val="24"/>
          <w:szCs w:val="28"/>
        </w:rPr>
        <w:t xml:space="preserve"> г. Оренбург, ул. Донецкая 4</w:t>
      </w:r>
    </w:p>
    <w:p w:rsidR="00770B30" w:rsidRPr="001323BE" w:rsidRDefault="00770B30" w:rsidP="00770B30">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ИНН </w:t>
      </w:r>
      <w:bookmarkStart w:id="8" w:name="РеквизитыИсполнителяИНН"/>
      <w:bookmarkEnd w:id="8"/>
      <w:r w:rsidR="00B37FF8" w:rsidRPr="001323BE">
        <w:rPr>
          <w:rFonts w:ascii="Times New Roman" w:hAnsi="Times New Roman" w:cs="Times New Roman"/>
          <w:color w:val="000000" w:themeColor="text1"/>
          <w:sz w:val="24"/>
          <w:szCs w:val="28"/>
        </w:rPr>
        <w:t>5610136700</w:t>
      </w:r>
    </w:p>
    <w:p w:rsidR="00770B30" w:rsidRPr="001323BE" w:rsidRDefault="00770B30" w:rsidP="00770B30">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КПП </w:t>
      </w:r>
      <w:bookmarkStart w:id="9" w:name="РеквизитыИсполнителяКПП"/>
      <w:bookmarkEnd w:id="9"/>
      <w:r w:rsidR="00B37FF8" w:rsidRPr="001323BE">
        <w:rPr>
          <w:rFonts w:ascii="Times New Roman" w:hAnsi="Times New Roman" w:cs="Times New Roman"/>
          <w:color w:val="000000" w:themeColor="text1"/>
          <w:sz w:val="24"/>
          <w:szCs w:val="28"/>
        </w:rPr>
        <w:t>561001001</w:t>
      </w:r>
    </w:p>
    <w:p w:rsidR="00FE19D5" w:rsidRPr="001323BE" w:rsidRDefault="000D1F4A" w:rsidP="00770B30">
      <w:pPr>
        <w:pStyle w:val="ConsPlusNormal"/>
        <w:widowControl/>
        <w:ind w:firstLine="0"/>
        <w:rPr>
          <w:rFonts w:ascii="Times New Roman" w:hAnsi="Times New Roman" w:cs="Times New Roman"/>
          <w:color w:val="000000" w:themeColor="text1"/>
          <w:sz w:val="24"/>
          <w:szCs w:val="28"/>
        </w:rPr>
      </w:pPr>
      <w:proofErr w:type="spellStart"/>
      <w:r w:rsidRPr="001323BE">
        <w:rPr>
          <w:rFonts w:ascii="Times New Roman" w:hAnsi="Times New Roman" w:cs="Times New Roman"/>
          <w:color w:val="000000" w:themeColor="text1"/>
          <w:sz w:val="24"/>
          <w:szCs w:val="28"/>
        </w:rPr>
        <w:t>р</w:t>
      </w:r>
      <w:proofErr w:type="spellEnd"/>
      <w:r w:rsidRPr="001323BE">
        <w:rPr>
          <w:rFonts w:ascii="Times New Roman" w:hAnsi="Times New Roman" w:cs="Times New Roman"/>
          <w:color w:val="000000" w:themeColor="text1"/>
          <w:sz w:val="24"/>
          <w:szCs w:val="28"/>
        </w:rPr>
        <w:t>/с</w:t>
      </w:r>
      <w:r w:rsidR="00770B30" w:rsidRPr="001323BE">
        <w:rPr>
          <w:rFonts w:ascii="Times New Roman" w:hAnsi="Times New Roman" w:cs="Times New Roman"/>
          <w:color w:val="000000" w:themeColor="text1"/>
          <w:sz w:val="24"/>
          <w:szCs w:val="28"/>
        </w:rPr>
        <w:t xml:space="preserve"> </w:t>
      </w:r>
      <w:bookmarkStart w:id="10" w:name="РеквизитыИсполнителяРС"/>
      <w:bookmarkEnd w:id="10"/>
      <w:r w:rsidR="00FE19D5" w:rsidRPr="001323BE">
        <w:rPr>
          <w:rFonts w:ascii="Times New Roman" w:hAnsi="Times New Roman" w:cs="Times New Roman"/>
          <w:color w:val="000000" w:themeColor="text1"/>
          <w:sz w:val="24"/>
          <w:szCs w:val="28"/>
        </w:rPr>
        <w:t>40702810513610006368</w:t>
      </w:r>
    </w:p>
    <w:p w:rsidR="006C39A2" w:rsidRPr="001323BE" w:rsidRDefault="00FE19D5" w:rsidP="00770B30">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в Филиал №6318 ВТБ 24 (</w:t>
      </w:r>
      <w:r w:rsidR="00461A03" w:rsidRPr="001323BE">
        <w:rPr>
          <w:rFonts w:ascii="Times New Roman" w:hAnsi="Times New Roman" w:cs="Times New Roman"/>
          <w:color w:val="000000" w:themeColor="text1"/>
          <w:sz w:val="24"/>
          <w:szCs w:val="28"/>
        </w:rPr>
        <w:t>П</w:t>
      </w:r>
      <w:r w:rsidRPr="001323BE">
        <w:rPr>
          <w:rFonts w:ascii="Times New Roman" w:hAnsi="Times New Roman" w:cs="Times New Roman"/>
          <w:color w:val="000000" w:themeColor="text1"/>
          <w:sz w:val="24"/>
          <w:szCs w:val="28"/>
        </w:rPr>
        <w:t>АО)</w:t>
      </w:r>
    </w:p>
    <w:p w:rsidR="00770B30" w:rsidRPr="001323BE" w:rsidRDefault="00770B30" w:rsidP="00770B30">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БИК </w:t>
      </w:r>
      <w:bookmarkStart w:id="11" w:name="РеквизитыИсполнителяБИК"/>
      <w:bookmarkEnd w:id="11"/>
      <w:r w:rsidR="00FE19D5" w:rsidRPr="001323BE">
        <w:rPr>
          <w:rFonts w:ascii="Times New Roman" w:hAnsi="Times New Roman" w:cs="Times New Roman"/>
          <w:color w:val="000000" w:themeColor="text1"/>
          <w:sz w:val="24"/>
          <w:szCs w:val="28"/>
        </w:rPr>
        <w:t>043602955</w:t>
      </w:r>
    </w:p>
    <w:p w:rsidR="000E43EB" w:rsidRPr="001323BE" w:rsidRDefault="000D1F4A" w:rsidP="000E43EB">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к</w:t>
      </w:r>
      <w:r w:rsidR="00770B30" w:rsidRPr="001323BE">
        <w:rPr>
          <w:rFonts w:ascii="Times New Roman" w:hAnsi="Times New Roman" w:cs="Times New Roman"/>
          <w:color w:val="000000" w:themeColor="text1"/>
          <w:sz w:val="24"/>
          <w:szCs w:val="28"/>
        </w:rPr>
        <w:t xml:space="preserve">/с </w:t>
      </w:r>
      <w:bookmarkStart w:id="12" w:name="РеквизитыИсполнителяКР"/>
      <w:bookmarkEnd w:id="12"/>
      <w:r w:rsidR="00FE19D5" w:rsidRPr="001323BE">
        <w:rPr>
          <w:rFonts w:ascii="Times New Roman" w:hAnsi="Times New Roman" w:cs="Times New Roman"/>
          <w:color w:val="000000" w:themeColor="text1"/>
          <w:sz w:val="24"/>
          <w:szCs w:val="28"/>
        </w:rPr>
        <w:t>30101810700000000955</w:t>
      </w:r>
      <w:r w:rsidR="000E43EB" w:rsidRPr="001323BE">
        <w:rPr>
          <w:rFonts w:ascii="Times New Roman" w:hAnsi="Times New Roman" w:cs="Times New Roman"/>
          <w:color w:val="000000" w:themeColor="text1"/>
          <w:sz w:val="24"/>
          <w:szCs w:val="28"/>
        </w:rPr>
        <w:tab/>
      </w:r>
    </w:p>
    <w:p w:rsidR="00C975C2" w:rsidRPr="001323BE" w:rsidRDefault="00C975C2" w:rsidP="000E43EB">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Телефон / факс: (3532) 72-75-11; 31-17-57</w:t>
      </w:r>
    </w:p>
    <w:p w:rsidR="00A12655" w:rsidRPr="001323BE" w:rsidRDefault="00A12655" w:rsidP="000E43EB">
      <w:pPr>
        <w:pStyle w:val="ConsPlusNormal"/>
        <w:widowControl/>
        <w:ind w:firstLine="0"/>
        <w:rPr>
          <w:rFonts w:ascii="Times New Roman" w:hAnsi="Times New Roman" w:cs="Times New Roman"/>
          <w:color w:val="000000" w:themeColor="text1"/>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2835"/>
        <w:gridCol w:w="3650"/>
      </w:tblGrid>
      <w:tr w:rsidR="00D04AAC" w:rsidRPr="001323BE" w:rsidTr="000D1F4A">
        <w:tc>
          <w:tcPr>
            <w:tcW w:w="3085" w:type="dxa"/>
          </w:tcPr>
          <w:p w:rsidR="00D04AAC" w:rsidRPr="001323BE" w:rsidRDefault="004A0B04" w:rsidP="004A0B04">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Генеральный д</w:t>
            </w:r>
            <w:r w:rsidR="00D04AAC" w:rsidRPr="001323BE">
              <w:rPr>
                <w:rFonts w:ascii="Times New Roman" w:hAnsi="Times New Roman" w:cs="Times New Roman"/>
                <w:color w:val="000000" w:themeColor="text1"/>
                <w:sz w:val="24"/>
                <w:szCs w:val="28"/>
              </w:rPr>
              <w:t>иректор</w:t>
            </w:r>
          </w:p>
        </w:tc>
        <w:tc>
          <w:tcPr>
            <w:tcW w:w="2835" w:type="dxa"/>
          </w:tcPr>
          <w:p w:rsidR="00D04AAC" w:rsidRPr="001323BE" w:rsidRDefault="00D04AAC" w:rsidP="000D1F4A">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________________</w:t>
            </w:r>
          </w:p>
        </w:tc>
        <w:tc>
          <w:tcPr>
            <w:tcW w:w="3650" w:type="dxa"/>
          </w:tcPr>
          <w:p w:rsidR="00D04AAC" w:rsidRPr="001323BE" w:rsidRDefault="00D04AAC" w:rsidP="00D04AAC">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8056"/>
              </w:tabs>
              <w:ind w:firstLine="0"/>
              <w:rPr>
                <w:rFonts w:ascii="Times New Roman" w:hAnsi="Times New Roman" w:cs="Times New Roman"/>
                <w:color w:val="000000" w:themeColor="text1"/>
                <w:sz w:val="24"/>
                <w:szCs w:val="28"/>
              </w:rPr>
            </w:pPr>
            <w:proofErr w:type="spellStart"/>
            <w:r w:rsidRPr="001323BE">
              <w:rPr>
                <w:rFonts w:ascii="Times New Roman" w:hAnsi="Times New Roman" w:cs="Times New Roman"/>
                <w:color w:val="000000" w:themeColor="text1"/>
                <w:sz w:val="24"/>
                <w:szCs w:val="28"/>
              </w:rPr>
              <w:t>Рудзит</w:t>
            </w:r>
            <w:proofErr w:type="spellEnd"/>
            <w:r w:rsidRPr="001323BE">
              <w:rPr>
                <w:rFonts w:ascii="Times New Roman" w:hAnsi="Times New Roman" w:cs="Times New Roman"/>
                <w:color w:val="000000" w:themeColor="text1"/>
                <w:sz w:val="24"/>
                <w:szCs w:val="28"/>
              </w:rPr>
              <w:t xml:space="preserve"> Леонид Сергеевич</w:t>
            </w:r>
          </w:p>
        </w:tc>
      </w:tr>
    </w:tbl>
    <w:p w:rsidR="00D04AAC" w:rsidRPr="001323BE" w:rsidRDefault="00D04AAC" w:rsidP="000E43EB">
      <w:pPr>
        <w:pStyle w:val="ConsPlusNormal"/>
        <w:widowControl/>
        <w:ind w:firstLine="0"/>
        <w:rPr>
          <w:rFonts w:ascii="Times New Roman" w:hAnsi="Times New Roman" w:cs="Times New Roman"/>
          <w:color w:val="000000" w:themeColor="text1"/>
          <w:sz w:val="24"/>
          <w:szCs w:val="28"/>
        </w:rPr>
      </w:pPr>
    </w:p>
    <w:p w:rsidR="00770B30" w:rsidRPr="001323BE" w:rsidRDefault="000E43EB" w:rsidP="00770B30">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М.П.</w:t>
      </w:r>
    </w:p>
    <w:p w:rsidR="00EE75C2" w:rsidRDefault="00EE75C2" w:rsidP="000E43EB">
      <w:pPr>
        <w:rPr>
          <w:color w:val="000000" w:themeColor="text1"/>
          <w:sz w:val="24"/>
          <w:szCs w:val="28"/>
        </w:rPr>
      </w:pPr>
    </w:p>
    <w:p w:rsidR="001323BE" w:rsidRPr="001323BE" w:rsidRDefault="001323BE" w:rsidP="000E43EB">
      <w:pPr>
        <w:rPr>
          <w:color w:val="000000" w:themeColor="text1"/>
          <w:sz w:val="24"/>
          <w:szCs w:val="28"/>
        </w:rPr>
      </w:pPr>
    </w:p>
    <w:p w:rsidR="00EE75C2" w:rsidRPr="001323BE" w:rsidRDefault="00EE75C2" w:rsidP="00EE75C2">
      <w:pPr>
        <w:pStyle w:val="ConsPlusNormal"/>
        <w:widowControl/>
        <w:ind w:firstLine="0"/>
        <w:rPr>
          <w:rFonts w:ascii="Times New Roman" w:hAnsi="Times New Roman" w:cs="Times New Roman"/>
          <w:color w:val="000000" w:themeColor="text1"/>
          <w:sz w:val="24"/>
          <w:szCs w:val="28"/>
        </w:rPr>
      </w:pPr>
    </w:p>
    <w:p w:rsidR="00171298" w:rsidRPr="001323BE" w:rsidRDefault="00942F8D" w:rsidP="00171298">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ЗАКАЗЧИК: </w:t>
      </w:r>
    </w:p>
    <w:p w:rsidR="00C975C2" w:rsidRPr="001323BE" w:rsidRDefault="00C975C2" w:rsidP="00171298">
      <w:pPr>
        <w:pStyle w:val="ConsPlusNormal"/>
        <w:widowControl/>
        <w:ind w:firstLine="0"/>
        <w:rPr>
          <w:rFonts w:ascii="Times New Roman" w:hAnsi="Times New Roman" w:cs="Times New Roman"/>
          <w:color w:val="000000" w:themeColor="text1"/>
          <w:sz w:val="24"/>
          <w:szCs w:val="28"/>
        </w:rPr>
      </w:pPr>
    </w:p>
    <w:p w:rsidR="00171298" w:rsidRPr="001323BE" w:rsidRDefault="006452C4" w:rsidP="00171298">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Юр</w:t>
      </w:r>
      <w:r w:rsidR="000D1F4A" w:rsidRPr="001323BE">
        <w:rPr>
          <w:rFonts w:ascii="Times New Roman" w:hAnsi="Times New Roman" w:cs="Times New Roman"/>
          <w:color w:val="000000" w:themeColor="text1"/>
          <w:sz w:val="24"/>
          <w:szCs w:val="28"/>
        </w:rPr>
        <w:t>.</w:t>
      </w:r>
      <w:r w:rsidRPr="001323BE">
        <w:rPr>
          <w:rFonts w:ascii="Times New Roman" w:hAnsi="Times New Roman" w:cs="Times New Roman"/>
          <w:color w:val="000000" w:themeColor="text1"/>
          <w:sz w:val="24"/>
          <w:szCs w:val="28"/>
        </w:rPr>
        <w:t xml:space="preserve">адрес: </w:t>
      </w:r>
    </w:p>
    <w:p w:rsidR="006452C4" w:rsidRPr="001323BE" w:rsidRDefault="006452C4" w:rsidP="00171298">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Почтовый адрес:</w:t>
      </w:r>
      <w:r w:rsidR="00F24DC9" w:rsidRPr="001323BE">
        <w:rPr>
          <w:rFonts w:ascii="Times New Roman" w:hAnsi="Times New Roman" w:cs="Times New Roman"/>
          <w:color w:val="000000" w:themeColor="text1"/>
          <w:sz w:val="24"/>
          <w:szCs w:val="28"/>
        </w:rPr>
        <w:t xml:space="preserve"> </w:t>
      </w:r>
    </w:p>
    <w:p w:rsidR="00171298" w:rsidRPr="001323BE" w:rsidRDefault="00DC4107" w:rsidP="00171298">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ИНН </w:t>
      </w:r>
    </w:p>
    <w:p w:rsidR="00C60AFF" w:rsidRPr="001323BE" w:rsidRDefault="00DC4107" w:rsidP="00171298">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КПП </w:t>
      </w:r>
    </w:p>
    <w:p w:rsidR="00171298" w:rsidRPr="001323BE" w:rsidRDefault="00C60AFF" w:rsidP="00171298">
      <w:pPr>
        <w:pStyle w:val="ConsPlusNormal"/>
        <w:widowControl/>
        <w:ind w:firstLine="0"/>
        <w:rPr>
          <w:rFonts w:ascii="Times New Roman" w:hAnsi="Times New Roman" w:cs="Times New Roman"/>
          <w:color w:val="000000" w:themeColor="text1"/>
          <w:sz w:val="24"/>
          <w:szCs w:val="28"/>
        </w:rPr>
      </w:pPr>
      <w:proofErr w:type="spellStart"/>
      <w:r w:rsidRPr="001323BE">
        <w:rPr>
          <w:rFonts w:ascii="Times New Roman" w:hAnsi="Times New Roman" w:cs="Times New Roman"/>
          <w:color w:val="000000" w:themeColor="text1"/>
          <w:sz w:val="24"/>
          <w:szCs w:val="28"/>
        </w:rPr>
        <w:t>р</w:t>
      </w:r>
      <w:proofErr w:type="spellEnd"/>
      <w:r w:rsidRPr="001323BE">
        <w:rPr>
          <w:rFonts w:ascii="Times New Roman" w:hAnsi="Times New Roman" w:cs="Times New Roman"/>
          <w:color w:val="000000" w:themeColor="text1"/>
          <w:sz w:val="24"/>
          <w:szCs w:val="28"/>
        </w:rPr>
        <w:t>/с</w:t>
      </w:r>
      <w:r w:rsidR="00F24DC9" w:rsidRPr="001323BE">
        <w:rPr>
          <w:rFonts w:ascii="Times New Roman" w:hAnsi="Times New Roman" w:cs="Times New Roman"/>
          <w:color w:val="000000" w:themeColor="text1"/>
          <w:sz w:val="24"/>
          <w:szCs w:val="28"/>
        </w:rPr>
        <w:t xml:space="preserve"> </w:t>
      </w:r>
    </w:p>
    <w:p w:rsidR="00171298" w:rsidRPr="001323BE" w:rsidRDefault="00B51C28" w:rsidP="00171298">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БИК </w:t>
      </w:r>
    </w:p>
    <w:p w:rsidR="00C60AFF" w:rsidRPr="001323BE" w:rsidRDefault="00C60AFF" w:rsidP="00171298">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к/с </w:t>
      </w:r>
    </w:p>
    <w:p w:rsidR="00C60AFF" w:rsidRPr="001323BE" w:rsidRDefault="00C60AFF" w:rsidP="00F24DC9">
      <w:pPr>
        <w:pStyle w:val="ConsPlusNormal"/>
        <w:widowControl/>
        <w:tabs>
          <w:tab w:val="center" w:pos="5102"/>
        </w:tabs>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Телефон / факс: </w:t>
      </w:r>
    </w:p>
    <w:p w:rsidR="00942F8D" w:rsidRPr="001323BE" w:rsidRDefault="00942F8D" w:rsidP="00171298">
      <w:pPr>
        <w:pStyle w:val="ConsPlusNormal"/>
        <w:widowControl/>
        <w:ind w:firstLine="0"/>
        <w:rPr>
          <w:rFonts w:ascii="Times New Roman" w:hAnsi="Times New Roman" w:cs="Times New Roman"/>
          <w:color w:val="000000" w:themeColor="text1"/>
          <w:sz w:val="24"/>
          <w:szCs w:val="28"/>
        </w:rPr>
      </w:pPr>
    </w:p>
    <w:p w:rsidR="00D04AAC" w:rsidRPr="001323BE" w:rsidRDefault="00D04AAC" w:rsidP="00171298">
      <w:pPr>
        <w:pStyle w:val="ConsPlusNormal"/>
        <w:widowControl/>
        <w:ind w:firstLine="0"/>
        <w:rPr>
          <w:rFonts w:ascii="Times New Roman" w:hAnsi="Times New Roman" w:cs="Times New Roman"/>
          <w:color w:val="000000" w:themeColor="text1"/>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2693"/>
        <w:gridCol w:w="4253"/>
      </w:tblGrid>
      <w:tr w:rsidR="00D04AAC" w:rsidRPr="001323BE" w:rsidTr="000D1F4A">
        <w:tc>
          <w:tcPr>
            <w:tcW w:w="3085" w:type="dxa"/>
          </w:tcPr>
          <w:p w:rsidR="00D04AAC" w:rsidRPr="001323BE" w:rsidRDefault="00D04AAC" w:rsidP="00113077">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ab/>
            </w:r>
          </w:p>
        </w:tc>
        <w:tc>
          <w:tcPr>
            <w:tcW w:w="2693" w:type="dxa"/>
          </w:tcPr>
          <w:p w:rsidR="00D04AAC" w:rsidRPr="001323BE" w:rsidRDefault="00D04AAC" w:rsidP="000D1F4A">
            <w:pPr>
              <w:pStyle w:val="ConsPlusNormal"/>
              <w:widowControl/>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_______________</w:t>
            </w:r>
          </w:p>
        </w:tc>
        <w:tc>
          <w:tcPr>
            <w:tcW w:w="4253" w:type="dxa"/>
          </w:tcPr>
          <w:p w:rsidR="00D04AAC" w:rsidRPr="001323BE" w:rsidRDefault="00D04AAC" w:rsidP="00D04AAC">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8056"/>
              </w:tabs>
              <w:ind w:firstLine="0"/>
              <w:rPr>
                <w:rFonts w:ascii="Times New Roman" w:hAnsi="Times New Roman" w:cs="Times New Roman"/>
                <w:color w:val="000000" w:themeColor="text1"/>
                <w:sz w:val="24"/>
                <w:szCs w:val="28"/>
              </w:rPr>
            </w:pPr>
            <w:r w:rsidRPr="001323BE">
              <w:rPr>
                <w:rFonts w:ascii="Times New Roman" w:hAnsi="Times New Roman" w:cs="Times New Roman"/>
                <w:color w:val="000000" w:themeColor="text1"/>
                <w:sz w:val="24"/>
                <w:szCs w:val="28"/>
              </w:rPr>
              <w:t xml:space="preserve">   </w:t>
            </w:r>
          </w:p>
          <w:p w:rsidR="00D04AAC" w:rsidRPr="001323BE" w:rsidRDefault="00D04AAC" w:rsidP="00171298">
            <w:pPr>
              <w:pStyle w:val="ConsPlusNormal"/>
              <w:widowControl/>
              <w:ind w:firstLine="0"/>
              <w:rPr>
                <w:rFonts w:ascii="Times New Roman" w:hAnsi="Times New Roman" w:cs="Times New Roman"/>
                <w:color w:val="000000" w:themeColor="text1"/>
                <w:sz w:val="24"/>
                <w:szCs w:val="28"/>
              </w:rPr>
            </w:pPr>
          </w:p>
        </w:tc>
      </w:tr>
    </w:tbl>
    <w:p w:rsidR="00EE75C2" w:rsidRPr="001323BE" w:rsidRDefault="00171298" w:rsidP="000E43EB">
      <w:pPr>
        <w:rPr>
          <w:color w:val="000000" w:themeColor="text1"/>
          <w:sz w:val="24"/>
          <w:szCs w:val="28"/>
        </w:rPr>
      </w:pPr>
      <w:r w:rsidRPr="001323BE">
        <w:rPr>
          <w:color w:val="000000" w:themeColor="text1"/>
          <w:sz w:val="24"/>
          <w:szCs w:val="28"/>
        </w:rPr>
        <w:t>М.П</w:t>
      </w:r>
      <w:r w:rsidR="00F831E5" w:rsidRPr="001323BE">
        <w:rPr>
          <w:color w:val="000000" w:themeColor="text1"/>
          <w:sz w:val="24"/>
          <w:szCs w:val="28"/>
        </w:rPr>
        <w:t>.</w:t>
      </w:r>
    </w:p>
    <w:sectPr w:rsidR="00EE75C2" w:rsidRPr="001323BE" w:rsidSect="006F5537">
      <w:footerReference w:type="default" r:id="rId12"/>
      <w:pgSz w:w="11906" w:h="16838"/>
      <w:pgMar w:top="53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C0" w:rsidRDefault="00537CC0">
      <w:r>
        <w:separator/>
      </w:r>
    </w:p>
  </w:endnote>
  <w:endnote w:type="continuationSeparator" w:id="1">
    <w:p w:rsidR="00537CC0" w:rsidRDefault="00537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C9" w:rsidRDefault="000B0CC9" w:rsidP="000B0CC9">
    <w:pPr>
      <w:pStyle w:val="a5"/>
      <w:tabs>
        <w:tab w:val="clear" w:pos="4677"/>
        <w:tab w:val="left" w:pos="5812"/>
      </w:tabs>
    </w:pPr>
    <w:r>
      <w:t>ИСПОЛНИТЕЛЬ:</w:t>
    </w:r>
    <w:r>
      <w:tab/>
      <w:t>ЗАКАЗЧИК:</w:t>
    </w:r>
  </w:p>
  <w:p w:rsidR="000B0CC9" w:rsidRDefault="000B0CC9" w:rsidP="000B0CC9">
    <w:pPr>
      <w:pStyle w:val="a5"/>
      <w:tabs>
        <w:tab w:val="left" w:pos="5812"/>
      </w:tabs>
    </w:pPr>
    <w:r>
      <w:t>Генеральный директо</w:t>
    </w:r>
    <w:r w:rsidR="002B0745">
      <w:t xml:space="preserve">р _________________Л.С. </w:t>
    </w:r>
    <w:proofErr w:type="spellStart"/>
    <w:r w:rsidR="002B0745">
      <w:t>Рудзит</w:t>
    </w:r>
    <w:proofErr w:type="spellEnd"/>
    <w:r w:rsidR="002B0745">
      <w:tab/>
      <w:t>______________</w:t>
    </w:r>
  </w:p>
  <w:p w:rsidR="000B0CC9" w:rsidRDefault="000B0CC9" w:rsidP="000B0CC9">
    <w:pPr>
      <w:pStyle w:val="a5"/>
      <w:tabs>
        <w:tab w:val="left" w:pos="5812"/>
        <w:tab w:val="left" w:pos="7879"/>
      </w:tabs>
    </w:pPr>
    <w:r>
      <w:t>М.П.</w:t>
    </w:r>
    <w:r>
      <w:ptab w:relativeTo="margin" w:alignment="center" w:leader="none"/>
    </w:r>
    <w:r>
      <w:tab/>
      <w:t>М.П.</w:t>
    </w:r>
    <w:r>
      <w:tab/>
    </w:r>
  </w:p>
  <w:p w:rsidR="000B0CC9" w:rsidRPr="000B0CC9" w:rsidRDefault="000B0CC9">
    <w:pPr>
      <w:pStyle w:val="a5"/>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C9" w:rsidRPr="000B0CC9" w:rsidRDefault="000B0CC9" w:rsidP="000B0C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C0" w:rsidRDefault="00537CC0">
      <w:r>
        <w:separator/>
      </w:r>
    </w:p>
  </w:footnote>
  <w:footnote w:type="continuationSeparator" w:id="1">
    <w:p w:rsidR="00537CC0" w:rsidRDefault="00537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47345"/>
    <w:multiLevelType w:val="multilevel"/>
    <w:tmpl w:val="EB22329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135EB"/>
    <w:rsid w:val="000003C5"/>
    <w:rsid w:val="0000668A"/>
    <w:rsid w:val="000069D0"/>
    <w:rsid w:val="000124F2"/>
    <w:rsid w:val="00015D7E"/>
    <w:rsid w:val="000243EB"/>
    <w:rsid w:val="00024BBF"/>
    <w:rsid w:val="00024CAA"/>
    <w:rsid w:val="00026732"/>
    <w:rsid w:val="0003391D"/>
    <w:rsid w:val="00034263"/>
    <w:rsid w:val="00045ACF"/>
    <w:rsid w:val="00055153"/>
    <w:rsid w:val="00062861"/>
    <w:rsid w:val="00063F01"/>
    <w:rsid w:val="00065245"/>
    <w:rsid w:val="000714A2"/>
    <w:rsid w:val="000753D2"/>
    <w:rsid w:val="0009240F"/>
    <w:rsid w:val="00097726"/>
    <w:rsid w:val="000B0CC9"/>
    <w:rsid w:val="000C2D02"/>
    <w:rsid w:val="000C66E2"/>
    <w:rsid w:val="000C6C4A"/>
    <w:rsid w:val="000D1F4A"/>
    <w:rsid w:val="000D27FC"/>
    <w:rsid w:val="000D30AE"/>
    <w:rsid w:val="000D3887"/>
    <w:rsid w:val="000D5327"/>
    <w:rsid w:val="000E265B"/>
    <w:rsid w:val="000E43EB"/>
    <w:rsid w:val="00106CEB"/>
    <w:rsid w:val="00107F21"/>
    <w:rsid w:val="00113077"/>
    <w:rsid w:val="00113D92"/>
    <w:rsid w:val="00120C60"/>
    <w:rsid w:val="001223A0"/>
    <w:rsid w:val="001264EB"/>
    <w:rsid w:val="001266C5"/>
    <w:rsid w:val="001323BE"/>
    <w:rsid w:val="00143461"/>
    <w:rsid w:val="001437ED"/>
    <w:rsid w:val="0014678D"/>
    <w:rsid w:val="0014684B"/>
    <w:rsid w:val="00150BDE"/>
    <w:rsid w:val="00152C18"/>
    <w:rsid w:val="0015778B"/>
    <w:rsid w:val="0016224E"/>
    <w:rsid w:val="00171298"/>
    <w:rsid w:val="001857AD"/>
    <w:rsid w:val="00185B35"/>
    <w:rsid w:val="001865DE"/>
    <w:rsid w:val="00186BB2"/>
    <w:rsid w:val="00192021"/>
    <w:rsid w:val="001969D8"/>
    <w:rsid w:val="001A7815"/>
    <w:rsid w:val="001B3451"/>
    <w:rsid w:val="001B734B"/>
    <w:rsid w:val="001D105C"/>
    <w:rsid w:val="001D4F99"/>
    <w:rsid w:val="001E5E10"/>
    <w:rsid w:val="001F7CED"/>
    <w:rsid w:val="00200286"/>
    <w:rsid w:val="00220096"/>
    <w:rsid w:val="00221AD5"/>
    <w:rsid w:val="002256FA"/>
    <w:rsid w:val="00226747"/>
    <w:rsid w:val="00226BBD"/>
    <w:rsid w:val="00233285"/>
    <w:rsid w:val="002375B6"/>
    <w:rsid w:val="002431C0"/>
    <w:rsid w:val="00244FA0"/>
    <w:rsid w:val="00266A9B"/>
    <w:rsid w:val="00267FD3"/>
    <w:rsid w:val="00271A92"/>
    <w:rsid w:val="002775E3"/>
    <w:rsid w:val="00284178"/>
    <w:rsid w:val="002910BE"/>
    <w:rsid w:val="002A0E51"/>
    <w:rsid w:val="002A4658"/>
    <w:rsid w:val="002B0745"/>
    <w:rsid w:val="002C28C9"/>
    <w:rsid w:val="002D0BB0"/>
    <w:rsid w:val="002E1935"/>
    <w:rsid w:val="002F5268"/>
    <w:rsid w:val="002F6979"/>
    <w:rsid w:val="002F7358"/>
    <w:rsid w:val="00307584"/>
    <w:rsid w:val="003077A5"/>
    <w:rsid w:val="0030780A"/>
    <w:rsid w:val="00312912"/>
    <w:rsid w:val="00327997"/>
    <w:rsid w:val="003359D0"/>
    <w:rsid w:val="00336B30"/>
    <w:rsid w:val="003431B5"/>
    <w:rsid w:val="00356142"/>
    <w:rsid w:val="0036090B"/>
    <w:rsid w:val="00363BE9"/>
    <w:rsid w:val="00370162"/>
    <w:rsid w:val="00371D5A"/>
    <w:rsid w:val="00384D7C"/>
    <w:rsid w:val="003852FB"/>
    <w:rsid w:val="00390A79"/>
    <w:rsid w:val="003C33C6"/>
    <w:rsid w:val="003E106A"/>
    <w:rsid w:val="003E32FD"/>
    <w:rsid w:val="003F66D9"/>
    <w:rsid w:val="004137EE"/>
    <w:rsid w:val="004217B3"/>
    <w:rsid w:val="00430817"/>
    <w:rsid w:val="00440FAF"/>
    <w:rsid w:val="00450BD2"/>
    <w:rsid w:val="00456E7C"/>
    <w:rsid w:val="0046117E"/>
    <w:rsid w:val="00461A03"/>
    <w:rsid w:val="004643F3"/>
    <w:rsid w:val="00467653"/>
    <w:rsid w:val="0046793E"/>
    <w:rsid w:val="004A0B04"/>
    <w:rsid w:val="004A1082"/>
    <w:rsid w:val="004B6B7B"/>
    <w:rsid w:val="004C1C68"/>
    <w:rsid w:val="004E0A86"/>
    <w:rsid w:val="004E193F"/>
    <w:rsid w:val="004F44CD"/>
    <w:rsid w:val="004F5C9F"/>
    <w:rsid w:val="004F6699"/>
    <w:rsid w:val="005010CC"/>
    <w:rsid w:val="0051458D"/>
    <w:rsid w:val="005216F2"/>
    <w:rsid w:val="00537CC0"/>
    <w:rsid w:val="0054195C"/>
    <w:rsid w:val="0055304A"/>
    <w:rsid w:val="00556493"/>
    <w:rsid w:val="00567E60"/>
    <w:rsid w:val="00570D4E"/>
    <w:rsid w:val="0057208C"/>
    <w:rsid w:val="00572303"/>
    <w:rsid w:val="00575DB5"/>
    <w:rsid w:val="00580C82"/>
    <w:rsid w:val="00585795"/>
    <w:rsid w:val="0059054D"/>
    <w:rsid w:val="005948D4"/>
    <w:rsid w:val="0059644F"/>
    <w:rsid w:val="005A1D0C"/>
    <w:rsid w:val="005A6AD7"/>
    <w:rsid w:val="005A7506"/>
    <w:rsid w:val="005C54C1"/>
    <w:rsid w:val="005C6718"/>
    <w:rsid w:val="005F15CB"/>
    <w:rsid w:val="005F7963"/>
    <w:rsid w:val="00602287"/>
    <w:rsid w:val="00602C64"/>
    <w:rsid w:val="00604CD3"/>
    <w:rsid w:val="00606EAD"/>
    <w:rsid w:val="006114F8"/>
    <w:rsid w:val="00611670"/>
    <w:rsid w:val="00612761"/>
    <w:rsid w:val="0061454C"/>
    <w:rsid w:val="00620745"/>
    <w:rsid w:val="006250AA"/>
    <w:rsid w:val="00627CD8"/>
    <w:rsid w:val="00631F87"/>
    <w:rsid w:val="0064350F"/>
    <w:rsid w:val="006452C4"/>
    <w:rsid w:val="00645C36"/>
    <w:rsid w:val="0064712E"/>
    <w:rsid w:val="00662F66"/>
    <w:rsid w:val="00664685"/>
    <w:rsid w:val="00673A19"/>
    <w:rsid w:val="00682898"/>
    <w:rsid w:val="0069104C"/>
    <w:rsid w:val="00694479"/>
    <w:rsid w:val="00695615"/>
    <w:rsid w:val="0069634C"/>
    <w:rsid w:val="006A304A"/>
    <w:rsid w:val="006A699C"/>
    <w:rsid w:val="006A7B7E"/>
    <w:rsid w:val="006B1C2B"/>
    <w:rsid w:val="006B5D0C"/>
    <w:rsid w:val="006C39A2"/>
    <w:rsid w:val="006C6E09"/>
    <w:rsid w:val="006D2168"/>
    <w:rsid w:val="006D2AFC"/>
    <w:rsid w:val="006D6DD3"/>
    <w:rsid w:val="006D72A3"/>
    <w:rsid w:val="006E0599"/>
    <w:rsid w:val="006E0A3F"/>
    <w:rsid w:val="006E5A16"/>
    <w:rsid w:val="006E6BA7"/>
    <w:rsid w:val="006F3659"/>
    <w:rsid w:val="006F5537"/>
    <w:rsid w:val="006F6DB9"/>
    <w:rsid w:val="00712734"/>
    <w:rsid w:val="007135C0"/>
    <w:rsid w:val="00722D22"/>
    <w:rsid w:val="00731F14"/>
    <w:rsid w:val="0073461B"/>
    <w:rsid w:val="00736402"/>
    <w:rsid w:val="007424AF"/>
    <w:rsid w:val="007429DD"/>
    <w:rsid w:val="00743FD0"/>
    <w:rsid w:val="0074422A"/>
    <w:rsid w:val="00746DF9"/>
    <w:rsid w:val="00756273"/>
    <w:rsid w:val="00757532"/>
    <w:rsid w:val="007609DD"/>
    <w:rsid w:val="007639DF"/>
    <w:rsid w:val="007679B8"/>
    <w:rsid w:val="00770B30"/>
    <w:rsid w:val="00771D39"/>
    <w:rsid w:val="00774B64"/>
    <w:rsid w:val="00785E61"/>
    <w:rsid w:val="007865FA"/>
    <w:rsid w:val="007A6B8C"/>
    <w:rsid w:val="007B7C9E"/>
    <w:rsid w:val="007D16D3"/>
    <w:rsid w:val="007E00A6"/>
    <w:rsid w:val="00803399"/>
    <w:rsid w:val="008048C6"/>
    <w:rsid w:val="008049E9"/>
    <w:rsid w:val="00812072"/>
    <w:rsid w:val="00831E72"/>
    <w:rsid w:val="0083226F"/>
    <w:rsid w:val="008336ED"/>
    <w:rsid w:val="008517DF"/>
    <w:rsid w:val="008611BC"/>
    <w:rsid w:val="00867D92"/>
    <w:rsid w:val="00870473"/>
    <w:rsid w:val="0087061E"/>
    <w:rsid w:val="00871A1F"/>
    <w:rsid w:val="00874B32"/>
    <w:rsid w:val="00876907"/>
    <w:rsid w:val="008802E2"/>
    <w:rsid w:val="0088200F"/>
    <w:rsid w:val="00883375"/>
    <w:rsid w:val="00884737"/>
    <w:rsid w:val="00885C96"/>
    <w:rsid w:val="00886FDE"/>
    <w:rsid w:val="008875A5"/>
    <w:rsid w:val="00887DD5"/>
    <w:rsid w:val="00890A86"/>
    <w:rsid w:val="00891D80"/>
    <w:rsid w:val="008969A7"/>
    <w:rsid w:val="00896C24"/>
    <w:rsid w:val="0089746B"/>
    <w:rsid w:val="008A199C"/>
    <w:rsid w:val="008A2BF2"/>
    <w:rsid w:val="008A4330"/>
    <w:rsid w:val="008A4E7D"/>
    <w:rsid w:val="008B0567"/>
    <w:rsid w:val="008B6951"/>
    <w:rsid w:val="008C2044"/>
    <w:rsid w:val="008C2A58"/>
    <w:rsid w:val="008C33B9"/>
    <w:rsid w:val="008C5CE9"/>
    <w:rsid w:val="008C7E07"/>
    <w:rsid w:val="008D03DF"/>
    <w:rsid w:val="008D4A8C"/>
    <w:rsid w:val="008D6FBD"/>
    <w:rsid w:val="008E01D2"/>
    <w:rsid w:val="008E15F6"/>
    <w:rsid w:val="008F1626"/>
    <w:rsid w:val="008F231E"/>
    <w:rsid w:val="008F30FD"/>
    <w:rsid w:val="00901E24"/>
    <w:rsid w:val="00907AED"/>
    <w:rsid w:val="00907D2C"/>
    <w:rsid w:val="00911654"/>
    <w:rsid w:val="009135EB"/>
    <w:rsid w:val="00920396"/>
    <w:rsid w:val="0092221B"/>
    <w:rsid w:val="009311A7"/>
    <w:rsid w:val="00932BD1"/>
    <w:rsid w:val="00942F8D"/>
    <w:rsid w:val="00945363"/>
    <w:rsid w:val="009478CF"/>
    <w:rsid w:val="009479AC"/>
    <w:rsid w:val="00954FE9"/>
    <w:rsid w:val="00955D76"/>
    <w:rsid w:val="009659E0"/>
    <w:rsid w:val="00973317"/>
    <w:rsid w:val="00973CC4"/>
    <w:rsid w:val="00976169"/>
    <w:rsid w:val="00994502"/>
    <w:rsid w:val="009967CC"/>
    <w:rsid w:val="00996A92"/>
    <w:rsid w:val="009A1A5A"/>
    <w:rsid w:val="009A2A83"/>
    <w:rsid w:val="009B04ED"/>
    <w:rsid w:val="009B07D8"/>
    <w:rsid w:val="009C780E"/>
    <w:rsid w:val="009D374F"/>
    <w:rsid w:val="009D6019"/>
    <w:rsid w:val="009D77C6"/>
    <w:rsid w:val="009E0BDD"/>
    <w:rsid w:val="009E36A7"/>
    <w:rsid w:val="009E51FA"/>
    <w:rsid w:val="009F10FA"/>
    <w:rsid w:val="009F2AC9"/>
    <w:rsid w:val="009F446B"/>
    <w:rsid w:val="009F66A9"/>
    <w:rsid w:val="00A12655"/>
    <w:rsid w:val="00A14083"/>
    <w:rsid w:val="00A14308"/>
    <w:rsid w:val="00A263E0"/>
    <w:rsid w:val="00A357C6"/>
    <w:rsid w:val="00A50D7A"/>
    <w:rsid w:val="00A514B4"/>
    <w:rsid w:val="00A551CE"/>
    <w:rsid w:val="00A603E3"/>
    <w:rsid w:val="00A733FA"/>
    <w:rsid w:val="00A76673"/>
    <w:rsid w:val="00A8110E"/>
    <w:rsid w:val="00AA2CB7"/>
    <w:rsid w:val="00AB20BD"/>
    <w:rsid w:val="00AB453D"/>
    <w:rsid w:val="00AC1E79"/>
    <w:rsid w:val="00AC3B98"/>
    <w:rsid w:val="00AD6C5E"/>
    <w:rsid w:val="00AE14C1"/>
    <w:rsid w:val="00AE2ED9"/>
    <w:rsid w:val="00AE6414"/>
    <w:rsid w:val="00AE7DC6"/>
    <w:rsid w:val="00AF151F"/>
    <w:rsid w:val="00AF6D32"/>
    <w:rsid w:val="00AF7877"/>
    <w:rsid w:val="00B00252"/>
    <w:rsid w:val="00B02E31"/>
    <w:rsid w:val="00B02E83"/>
    <w:rsid w:val="00B03DAB"/>
    <w:rsid w:val="00B130E9"/>
    <w:rsid w:val="00B133D7"/>
    <w:rsid w:val="00B2727B"/>
    <w:rsid w:val="00B36C19"/>
    <w:rsid w:val="00B37FF8"/>
    <w:rsid w:val="00B408D2"/>
    <w:rsid w:val="00B51C28"/>
    <w:rsid w:val="00B53D7D"/>
    <w:rsid w:val="00B55010"/>
    <w:rsid w:val="00B6344C"/>
    <w:rsid w:val="00B66D9E"/>
    <w:rsid w:val="00B67978"/>
    <w:rsid w:val="00B772FE"/>
    <w:rsid w:val="00B85D77"/>
    <w:rsid w:val="00B964AB"/>
    <w:rsid w:val="00BB50A0"/>
    <w:rsid w:val="00BD1368"/>
    <w:rsid w:val="00BD5600"/>
    <w:rsid w:val="00BE2AB6"/>
    <w:rsid w:val="00BE664F"/>
    <w:rsid w:val="00C00A07"/>
    <w:rsid w:val="00C065F4"/>
    <w:rsid w:val="00C07F21"/>
    <w:rsid w:val="00C149D4"/>
    <w:rsid w:val="00C16E37"/>
    <w:rsid w:val="00C21FEC"/>
    <w:rsid w:val="00C259F1"/>
    <w:rsid w:val="00C25B58"/>
    <w:rsid w:val="00C26CAE"/>
    <w:rsid w:val="00C30BF5"/>
    <w:rsid w:val="00C3265C"/>
    <w:rsid w:val="00C3562E"/>
    <w:rsid w:val="00C35FB1"/>
    <w:rsid w:val="00C43B6E"/>
    <w:rsid w:val="00C55F66"/>
    <w:rsid w:val="00C56E54"/>
    <w:rsid w:val="00C60275"/>
    <w:rsid w:val="00C60AFF"/>
    <w:rsid w:val="00C70DE0"/>
    <w:rsid w:val="00C767F2"/>
    <w:rsid w:val="00C9027B"/>
    <w:rsid w:val="00C958A6"/>
    <w:rsid w:val="00C975C2"/>
    <w:rsid w:val="00CA31BD"/>
    <w:rsid w:val="00CA3530"/>
    <w:rsid w:val="00CA4476"/>
    <w:rsid w:val="00CA4FAD"/>
    <w:rsid w:val="00CB1548"/>
    <w:rsid w:val="00CB3FCB"/>
    <w:rsid w:val="00CB619A"/>
    <w:rsid w:val="00CC1908"/>
    <w:rsid w:val="00CC27A9"/>
    <w:rsid w:val="00CC57D5"/>
    <w:rsid w:val="00CC606E"/>
    <w:rsid w:val="00CC69D5"/>
    <w:rsid w:val="00CD5602"/>
    <w:rsid w:val="00CD6C33"/>
    <w:rsid w:val="00CE18FC"/>
    <w:rsid w:val="00CF204F"/>
    <w:rsid w:val="00CF3F85"/>
    <w:rsid w:val="00D04AAC"/>
    <w:rsid w:val="00D13070"/>
    <w:rsid w:val="00D14BC6"/>
    <w:rsid w:val="00D22B81"/>
    <w:rsid w:val="00D357DA"/>
    <w:rsid w:val="00D36202"/>
    <w:rsid w:val="00D421E6"/>
    <w:rsid w:val="00D42369"/>
    <w:rsid w:val="00D4273D"/>
    <w:rsid w:val="00D444A7"/>
    <w:rsid w:val="00D44E9D"/>
    <w:rsid w:val="00D474A2"/>
    <w:rsid w:val="00D5704A"/>
    <w:rsid w:val="00D62AAC"/>
    <w:rsid w:val="00D712CF"/>
    <w:rsid w:val="00D733AC"/>
    <w:rsid w:val="00D74BF7"/>
    <w:rsid w:val="00D862AA"/>
    <w:rsid w:val="00DA1CD0"/>
    <w:rsid w:val="00DA23C1"/>
    <w:rsid w:val="00DA6FAC"/>
    <w:rsid w:val="00DB7C00"/>
    <w:rsid w:val="00DC4107"/>
    <w:rsid w:val="00DD747F"/>
    <w:rsid w:val="00DE4375"/>
    <w:rsid w:val="00DE5AA2"/>
    <w:rsid w:val="00DE627D"/>
    <w:rsid w:val="00DE70BB"/>
    <w:rsid w:val="00DF040B"/>
    <w:rsid w:val="00DF2075"/>
    <w:rsid w:val="00DF2356"/>
    <w:rsid w:val="00DF56FA"/>
    <w:rsid w:val="00E070AD"/>
    <w:rsid w:val="00E112E7"/>
    <w:rsid w:val="00E23176"/>
    <w:rsid w:val="00E26F64"/>
    <w:rsid w:val="00E3255D"/>
    <w:rsid w:val="00E417E8"/>
    <w:rsid w:val="00E634FD"/>
    <w:rsid w:val="00E65211"/>
    <w:rsid w:val="00E704F9"/>
    <w:rsid w:val="00E73865"/>
    <w:rsid w:val="00E81876"/>
    <w:rsid w:val="00E833B8"/>
    <w:rsid w:val="00E86A0C"/>
    <w:rsid w:val="00E971F1"/>
    <w:rsid w:val="00EA2592"/>
    <w:rsid w:val="00EA620A"/>
    <w:rsid w:val="00EB7711"/>
    <w:rsid w:val="00EC02A4"/>
    <w:rsid w:val="00EC3147"/>
    <w:rsid w:val="00EC3409"/>
    <w:rsid w:val="00EE512F"/>
    <w:rsid w:val="00EE75C2"/>
    <w:rsid w:val="00EF0DD2"/>
    <w:rsid w:val="00EF5DBC"/>
    <w:rsid w:val="00EF695B"/>
    <w:rsid w:val="00F21172"/>
    <w:rsid w:val="00F24DC9"/>
    <w:rsid w:val="00F278BA"/>
    <w:rsid w:val="00F30B64"/>
    <w:rsid w:val="00F33B15"/>
    <w:rsid w:val="00F51197"/>
    <w:rsid w:val="00F5755E"/>
    <w:rsid w:val="00F62F17"/>
    <w:rsid w:val="00F831E5"/>
    <w:rsid w:val="00F909DA"/>
    <w:rsid w:val="00F9162F"/>
    <w:rsid w:val="00F94337"/>
    <w:rsid w:val="00F94A39"/>
    <w:rsid w:val="00FA34DF"/>
    <w:rsid w:val="00FB0107"/>
    <w:rsid w:val="00FB3B9C"/>
    <w:rsid w:val="00FB5E16"/>
    <w:rsid w:val="00FB6573"/>
    <w:rsid w:val="00FC173D"/>
    <w:rsid w:val="00FC5A81"/>
    <w:rsid w:val="00FD0D4D"/>
    <w:rsid w:val="00FE19D5"/>
    <w:rsid w:val="00FE2EA9"/>
    <w:rsid w:val="00FE3B33"/>
    <w:rsid w:val="00FE69C2"/>
    <w:rsid w:val="00FF3189"/>
    <w:rsid w:val="00FF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C5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5EB"/>
    <w:pPr>
      <w:widowControl w:val="0"/>
      <w:autoSpaceDE w:val="0"/>
      <w:autoSpaceDN w:val="0"/>
      <w:adjustRightInd w:val="0"/>
      <w:ind w:firstLine="720"/>
    </w:pPr>
    <w:rPr>
      <w:rFonts w:ascii="Arial" w:hAnsi="Arial" w:cs="Arial"/>
    </w:rPr>
  </w:style>
  <w:style w:type="paragraph" w:customStyle="1" w:styleId="ConsPlusNonformat">
    <w:name w:val="ConsPlusNonformat"/>
    <w:rsid w:val="009135EB"/>
    <w:pPr>
      <w:widowControl w:val="0"/>
      <w:autoSpaceDE w:val="0"/>
      <w:autoSpaceDN w:val="0"/>
      <w:adjustRightInd w:val="0"/>
    </w:pPr>
    <w:rPr>
      <w:rFonts w:ascii="Courier New" w:hAnsi="Courier New" w:cs="Courier New"/>
    </w:rPr>
  </w:style>
  <w:style w:type="table" w:styleId="a3">
    <w:name w:val="Table Grid"/>
    <w:basedOn w:val="a1"/>
    <w:rsid w:val="00884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150BDE"/>
    <w:pPr>
      <w:tabs>
        <w:tab w:val="center" w:pos="4677"/>
        <w:tab w:val="right" w:pos="9355"/>
      </w:tabs>
    </w:pPr>
  </w:style>
  <w:style w:type="paragraph" w:styleId="a5">
    <w:name w:val="footer"/>
    <w:basedOn w:val="a"/>
    <w:link w:val="a6"/>
    <w:rsid w:val="00150BDE"/>
    <w:pPr>
      <w:tabs>
        <w:tab w:val="center" w:pos="4677"/>
        <w:tab w:val="right" w:pos="9355"/>
      </w:tabs>
    </w:pPr>
  </w:style>
  <w:style w:type="paragraph" w:styleId="a7">
    <w:name w:val="Balloon Text"/>
    <w:basedOn w:val="a"/>
    <w:link w:val="a8"/>
    <w:uiPriority w:val="99"/>
    <w:unhideWhenUsed/>
    <w:rsid w:val="006C39A2"/>
    <w:pPr>
      <w:widowControl/>
      <w:autoSpaceDE/>
      <w:autoSpaceDN/>
      <w:adjustRightInd/>
    </w:pPr>
    <w:rPr>
      <w:rFonts w:ascii="Tahoma" w:hAnsi="Tahoma" w:cs="Tahoma"/>
      <w:sz w:val="16"/>
      <w:szCs w:val="16"/>
    </w:rPr>
  </w:style>
  <w:style w:type="character" w:customStyle="1" w:styleId="a8">
    <w:name w:val="Текст выноски Знак"/>
    <w:link w:val="a7"/>
    <w:uiPriority w:val="99"/>
    <w:rsid w:val="006C39A2"/>
    <w:rPr>
      <w:rFonts w:ascii="Tahoma" w:eastAsia="Times New Roman" w:hAnsi="Tahoma" w:cs="Tahoma"/>
      <w:sz w:val="16"/>
      <w:szCs w:val="16"/>
    </w:rPr>
  </w:style>
  <w:style w:type="character" w:styleId="a9">
    <w:name w:val="Placeholder Text"/>
    <w:basedOn w:val="a0"/>
    <w:uiPriority w:val="99"/>
    <w:semiHidden/>
    <w:rsid w:val="00C35FB1"/>
    <w:rPr>
      <w:color w:val="808080"/>
    </w:rPr>
  </w:style>
  <w:style w:type="character" w:customStyle="1" w:styleId="a6">
    <w:name w:val="Нижний колонтитул Знак"/>
    <w:basedOn w:val="a0"/>
    <w:link w:val="a5"/>
    <w:rsid w:val="000B0CC9"/>
  </w:style>
</w:styles>
</file>

<file path=word/webSettings.xml><?xml version="1.0" encoding="utf-8"?>
<w:webSettings xmlns:r="http://schemas.openxmlformats.org/officeDocument/2006/relationships" xmlns:w="http://schemas.openxmlformats.org/wordprocessingml/2006/main">
  <w:divs>
    <w:div w:id="298457980">
      <w:bodyDiv w:val="1"/>
      <w:marLeft w:val="0"/>
      <w:marRight w:val="0"/>
      <w:marTop w:val="0"/>
      <w:marBottom w:val="0"/>
      <w:divBdr>
        <w:top w:val="none" w:sz="0" w:space="0" w:color="auto"/>
        <w:left w:val="none" w:sz="0" w:space="0" w:color="auto"/>
        <w:bottom w:val="none" w:sz="0" w:space="0" w:color="auto"/>
        <w:right w:val="none" w:sz="0" w:space="0" w:color="auto"/>
      </w:divBdr>
    </w:div>
    <w:div w:id="5857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C31ACBF1ABF94D943006E2AE78E162" ma:contentTypeVersion="7" ma:contentTypeDescription="Создание документа." ma:contentTypeScope="" ma:versionID="6fdcdc921ba3e6ca91888b321859324c">
  <xsd:schema xmlns:xsd="http://www.w3.org/2001/XMLSchema" xmlns:p="http://schemas.microsoft.com/office/2006/metadata/properties" xmlns:ns2="52b697d5-91bd-4c38-a192-b9b1307c307b" targetNamespace="http://schemas.microsoft.com/office/2006/metadata/properties" ma:root="true" ma:fieldsID="009b43929cdffb712c991cb69fb496b6" ns2:_="">
    <xsd:import namespace="52b697d5-91bd-4c38-a192-b9b1307c307b"/>
    <xsd:element name="properties">
      <xsd:complexType>
        <xsd:sequence>
          <xsd:element name="documentManagement">
            <xsd:complexType>
              <xsd:all>
                <xsd:element ref="ns2:v8_АС-000433"/>
                <xsd:element ref="ns2:v8_АС-000421"/>
                <xsd:element ref="ns2:v8_АС-000422"/>
                <xsd:element ref="ns2:v8_АС-000423"/>
                <xsd:element ref="ns2:v8_АС-000424"/>
                <xsd:element ref="ns2:v8_АС-000425"/>
                <xsd:element ref="ns2:v8_АС-000426"/>
                <xsd:element ref="ns2:v8_АС-000427"/>
                <xsd:element ref="ns2:v8_АС-000428"/>
                <xsd:element ref="ns2:v8_АС-000429"/>
                <xsd:element ref="ns2:v8_АС-000430"/>
                <xsd:element ref="ns2:v8_АС-000431"/>
                <xsd:element ref="ns2:v8_АС-000432"/>
                <xsd:element ref="ns2:v8_АС-000434"/>
                <xsd:element ref="ns2:v8_АС-000435"/>
                <xsd:element ref="ns2:v8_АС-000436"/>
                <xsd:element ref="ns2:v8_АС-000437"/>
                <xsd:element ref="ns2:v8_АС-000438"/>
                <xsd:element ref="ns2:v8_АС-000439"/>
                <xsd:element ref="ns2:v8_АС-000440"/>
                <xsd:element ref="ns2:v8_АС-000441"/>
                <xsd:element ref="ns2:v8_АС-000442"/>
                <xsd:element ref="ns2:v8_АС-000443"/>
                <xsd:element ref="ns2:v8_АС-000444"/>
                <xsd:element ref="ns2:v8_АС-000445"/>
                <xsd:element ref="ns2:v8_АС-000446"/>
                <xsd:element ref="ns2:v8_АС-000447"/>
                <xsd:element ref="ns2:v8_АС-000448"/>
                <xsd:element ref="ns2:v8_АС-000449"/>
              </xsd:all>
            </xsd:complexType>
          </xsd:element>
        </xsd:sequence>
      </xsd:complexType>
    </xsd:element>
  </xsd:schema>
  <xsd:schema xmlns:xsd="http://www.w3.org/2001/XMLSchema" xmlns:dms="http://schemas.microsoft.com/office/2006/documentManagement/types" targetNamespace="52b697d5-91bd-4c38-a192-b9b1307c307b" elementFormDefault="qualified">
    <xsd:import namespace="http://schemas.microsoft.com/office/2006/documentManagement/types"/>
    <xsd:element name="v8_АС-000433" ma:index="1" ma:displayName="(1С) %СуммаНДС%" ma:description="%undefined%" ma:internalName="v8_АС-000433">
      <xsd:simpleType>
        <xsd:restriction base="dms:Note"/>
      </xsd:simpleType>
    </xsd:element>
    <xsd:element name="v8_АС-000421" ma:index="2" ma:displayName="(1С) %НаименованиеЗаказчика%" ma:description="%undefined%" ma:internalName="v8_АС-000421">
      <xsd:simpleType>
        <xsd:restriction base="dms:Note"/>
      </xsd:simpleType>
    </xsd:element>
    <xsd:element name="v8_АС-000422" ma:index="3" ma:displayName="(1С) %НомерДоговора%" ma:description="%undefined%" ma:internalName="v8_АС-000422">
      <xsd:simpleType>
        <xsd:restriction base="dms:Note"/>
      </xsd:simpleType>
    </xsd:element>
    <xsd:element name="v8_АС-000423" ma:index="4" ma:displayName="(1С) %ДатаДоговора%" ma:description="%undefined%" ma:internalName="v8_АС-000423">
      <xsd:simpleType>
        <xsd:restriction base="dms:Note"/>
      </xsd:simpleType>
    </xsd:element>
    <xsd:element name="v8_АС-000424" ma:index="5" ma:displayName="(1С) %ДолжностьЛицаЗаказчика%" ma:description="%undefined%" ma:internalName="v8_АС-000424">
      <xsd:simpleType>
        <xsd:restriction base="dms:Note"/>
      </xsd:simpleType>
    </xsd:element>
    <xsd:element name="v8_АС-000425" ma:index="6" ma:displayName="(1С) %ФамилияЛицаЗаказчика%" ma:description="%undefined%" ma:internalName="v8_АС-000425">
      <xsd:simpleType>
        <xsd:restriction base="dms:Note"/>
      </xsd:simpleType>
    </xsd:element>
    <xsd:element name="v8_АС-000426" ma:index="7" ma:displayName="(1С) %ИмяЛицаЗаказчика%" ma:description="%undefined%" ma:internalName="v8_АС-000426">
      <xsd:simpleType>
        <xsd:restriction base="dms:Note"/>
      </xsd:simpleType>
    </xsd:element>
    <xsd:element name="v8_АС-000427" ma:index="8" ma:displayName="(1С) %ОтчествоЛицаЗаказчика%" ma:description="%undefined%" ma:internalName="v8_АС-000427">
      <xsd:simpleType>
        <xsd:restriction base="dms:Note"/>
      </xsd:simpleType>
    </xsd:element>
    <xsd:element name="v8_АС-000428" ma:index="9" ma:displayName="(1С) %ОснованиеЛицаЗаказчика%" ma:description="%undefined%" ma:internalName="v8_АС-000428">
      <xsd:simpleType>
        <xsd:restriction base="dms:Note"/>
      </xsd:simpleType>
    </xsd:element>
    <xsd:element name="v8_АС-000429" ma:index="10" ma:displayName="(1С) %ВидЭкспертизы%" ma:description="%undefined%" ma:internalName="v8_АС-000429">
      <xsd:simpleType>
        <xsd:restriction base="dms:Note"/>
      </xsd:simpleType>
    </xsd:element>
    <xsd:element name="v8_АС-000430" ma:index="11" ma:displayName="(1С) %НазваниеОбъекта%" ma:description="%undefined%" ma:internalName="v8_АС-000430">
      <xsd:simpleType>
        <xsd:restriction base="dms:Note"/>
      </xsd:simpleType>
    </xsd:element>
    <xsd:element name="v8_АС-000431" ma:index="12" ma:displayName="(1С) %ДлительностьЭкспертизы%" ma:description="%undefined%" ma:internalName="v8_АС-000431">
      <xsd:simpleType>
        <xsd:restriction base="dms:Note"/>
      </xsd:simpleType>
    </xsd:element>
    <xsd:element name="v8_АС-000432" ma:index="13" ma:displayName="(1С) %СуммаБезНДС%" ma:description="%undefined%" ma:internalName="v8_АС-000432">
      <xsd:simpleType>
        <xsd:restriction base="dms:Note"/>
      </xsd:simpleType>
    </xsd:element>
    <xsd:element name="v8_АС-000434" ma:index="14" ma:displayName="(1С) %СуммаСНДС%" ma:description="%undefined%" ma:internalName="v8_АС-000434">
      <xsd:simpleType>
        <xsd:restriction base="dms:Note"/>
      </xsd:simpleType>
    </xsd:element>
    <xsd:element name="v8_АС-000435" ma:index="15" ma:displayName="(1С) %ЮрАдресЗаказчика%" ma:description="%undefined%" ma:internalName="v8_АС-000435">
      <xsd:simpleType>
        <xsd:restriction base="dms:Note"/>
      </xsd:simpleType>
    </xsd:element>
    <xsd:element name="v8_АС-000436" ma:index="16" ma:displayName="(1С) %ПочтАдресЗаказчика%" ma:description="%undefined%" ma:internalName="v8_АС-000436">
      <xsd:simpleType>
        <xsd:restriction base="dms:Note"/>
      </xsd:simpleType>
    </xsd:element>
    <xsd:element name="v8_АС-000437" ma:index="17" ma:displayName="(1С) %ТелЗаказчика%" ma:description="%undefined%" ma:internalName="v8_АС-000437">
      <xsd:simpleType>
        <xsd:restriction base="dms:Note"/>
      </xsd:simpleType>
    </xsd:element>
    <xsd:element name="v8_АС-000438" ma:index="18" ma:displayName="(1С) %ФаксЗаказчика%" ma:description="%undefined%" ma:internalName="v8_АС-000438">
      <xsd:simpleType>
        <xsd:restriction base="dms:Note"/>
      </xsd:simpleType>
    </xsd:element>
    <xsd:element name="v8_АС-000439" ma:index="19" ma:displayName="(1С) %ИННзаказчика%" ma:description="%undefined%" ma:internalName="v8_АС-000439">
      <xsd:simpleType>
        <xsd:restriction base="dms:Note"/>
      </xsd:simpleType>
    </xsd:element>
    <xsd:element name="v8_АС-000440" ma:index="20" ma:displayName="(1С) %КППзаказчика%" ma:description="%undefined%" ma:internalName="v8_АС-000440">
      <xsd:simpleType>
        <xsd:restriction base="dms:Note"/>
      </xsd:simpleType>
    </xsd:element>
    <xsd:element name="v8_АС-000441" ma:index="21" ma:displayName="(1С) %РасчСчетЗаказчика%" ma:description="%undefined%" ma:internalName="v8_АС-000441">
      <xsd:simpleType>
        <xsd:restriction base="dms:Note"/>
      </xsd:simpleType>
    </xsd:element>
    <xsd:element name="v8_АС-000442" ma:index="22" ma:displayName="(1С) %НаимБанкаЗаказчика%" ma:description="%undefined%" ma:internalName="v8_АС-000442">
      <xsd:simpleType>
        <xsd:restriction base="dms:Note"/>
      </xsd:simpleType>
    </xsd:element>
    <xsd:element name="v8_АС-000443" ma:index="23" ma:displayName="(1С) %БИКбанкаЗаказчика%" ma:description="%undefined%" ma:internalName="v8_АС-000443">
      <xsd:simpleType>
        <xsd:restriction base="dms:Note"/>
      </xsd:simpleType>
    </xsd:element>
    <xsd:element name="v8_АС-000444" ma:index="24" ma:displayName="(1С) %КоррСчетЗаказчика%" ma:description="%undefined%" ma:internalName="v8_АС-000444">
      <xsd:simpleType>
        <xsd:restriction base="dms:Note"/>
      </xsd:simpleType>
    </xsd:element>
    <xsd:element name="v8_АС-000445" ma:index="25" ma:displayName="(1С) %ФамилияЛицаЗаказчикаПодпись%" ma:description="%undefined%" ma:internalName="v8_АС-000445">
      <xsd:simpleType>
        <xsd:restriction base="dms:Note"/>
      </xsd:simpleType>
    </xsd:element>
    <xsd:element name="v8_АС-000446" ma:index="26" ma:displayName="(1С) %ИмяЛицаЗаказчикаПодпись%" ma:description="%undefined%" ma:internalName="v8_АС-000446">
      <xsd:simpleType>
        <xsd:restriction base="dms:Note"/>
      </xsd:simpleType>
    </xsd:element>
    <xsd:element name="v8_АС-000447" ma:index="27" ma:displayName="(1С) %ОтчествоЛицаЗаказчикаПодпись%" ma:description="%undefined%" ma:internalName="v8_АС-000447">
      <xsd:simpleType>
        <xsd:restriction base="dms:Note"/>
      </xsd:simpleType>
    </xsd:element>
    <xsd:element name="v8_АС-000448" ma:index="28" ma:displayName="(1С) %ДолжностьЛицаЗаказчикаПодпись%" ma:description="%undefined%" ma:internalName="v8_АС-000448">
      <xsd:simpleType>
        <xsd:restriction base="dms:Note"/>
      </xsd:simpleType>
    </xsd:element>
    <xsd:element name="v8_АС-000449" ma:index="29" ma:displayName="(1С) %ПроцентПредоплаты%" ma:description="%undefined%" ma:internalName="v8_АС-000449">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8_АС-000433 xmlns="52b697d5-91bd-4c38-a192-b9b1307c307b"> </v8_АС-000433>
    <v8_АС-000421 xmlns="52b697d5-91bd-4c38-a192-b9b1307c307b">ООО "Уралэлектрострой"</v8_АС-000421>
    <v8_АС-000422 xmlns="52b697d5-91bd-4c38-a192-b9b1307c307b">375-НГс</v8_АС-000422>
    <v8_АС-000423 xmlns="52b697d5-91bd-4c38-a192-b9b1307c307b">10 декабря 2015 г.</v8_АС-000423>
    <v8_АС-000424 xmlns="52b697d5-91bd-4c38-a192-b9b1307c307b">генерального директора</v8_АС-000424>
    <v8_АС-000425 xmlns="52b697d5-91bd-4c38-a192-b9b1307c307b">Чернова</v8_АС-000425>
    <v8_АС-000426 xmlns="52b697d5-91bd-4c38-a192-b9b1307c307b">Сергея</v8_АС-000426>
    <v8_АС-000427 xmlns="52b697d5-91bd-4c38-a192-b9b1307c307b">Анатольевича</v8_АС-000427>
    <v8_АС-000428 xmlns="52b697d5-91bd-4c38-a192-b9b1307c307b">Устава</v8_АС-000428>
    <v8_АС-000429 xmlns="52b697d5-91bd-4c38-a192-b9b1307c307b">Сметная документация</v8_АС-000429>
    <v8_АС-000430 xmlns="52b697d5-91bd-4c38-a192-b9b1307c307b">Реконструкция ПС 220 кВ Калининская. Корректировка. 2 этап.</v8_АС-000430>
    <v8_АС-000431 xmlns="52b697d5-91bd-4c38-a192-b9b1307c307b">30,00</v8_АС-000431>
    <v8_АС-000432 xmlns="52b697d5-91bd-4c38-a192-b9b1307c307b">349 694,35</v8_АС-000432>
    <v8_АС-000434 xmlns="52b697d5-91bd-4c38-a192-b9b1307c307b">349 694,35</v8_АС-000434>
    <v8_АС-000435 xmlns="52b697d5-91bd-4c38-a192-b9b1307c307b">460027, Оренбургская обл, Оренбург г, Беляевская ул, дом № 20/1</v8_АС-000435>
    <v8_АС-000436 xmlns="52b697d5-91bd-4c38-a192-b9b1307c307b">460027, Оренбургская обл, Оренбург г, а/я 11</v8_АС-000436>
    <v8_АС-000437 xmlns="52b697d5-91bd-4c38-a192-b9b1307c307b">8 3532 404564</v8_АС-000437>
    <v8_АС-000438 xmlns="52b697d5-91bd-4c38-a192-b9b1307c307b">8 3532 405740</v8_АС-000438>
    <v8_АС-000439 xmlns="52b697d5-91bd-4c38-a192-b9b1307c307b">5610055634</v8_АС-000439>
    <v8_АС-000440 xmlns="52b697d5-91bd-4c38-a192-b9b1307c307b">561350001</v8_АС-000440>
    <v8_АС-000441 xmlns="52b697d5-91bd-4c38-a192-b9b1307c307b">40702810629250000080</v8_АС-000441>
    <v8_АС-000442 xmlns="52b697d5-91bd-4c38-a192-b9b1307c307b">ФИЛИАЛ "НИЖЕГОРОДСКИЙ" ОАО "АЛЬФА-БАНК"</v8_АС-000442>
    <v8_АС-000443 xmlns="52b697d5-91bd-4c38-a192-b9b1307c307b">042202824</v8_АС-000443>
    <v8_АС-000444 xmlns="52b697d5-91bd-4c38-a192-b9b1307c307b">30101810200000000824</v8_АС-000444>
    <v8_АС-000445 xmlns="52b697d5-91bd-4c38-a192-b9b1307c307b">Чернов</v8_АС-000445>
    <v8_АС-000446 xmlns="52b697d5-91bd-4c38-a192-b9b1307c307b">Сергей</v8_АС-000446>
    <v8_АС-000447 xmlns="52b697d5-91bd-4c38-a192-b9b1307c307b">Анатольевич</v8_АС-000447>
    <v8_АС-000448 xmlns="52b697d5-91bd-4c38-a192-b9b1307c307b">Генеральный директор</v8_АС-000448>
    <v8_АС-000449 xmlns="52b697d5-91bd-4c38-a192-b9b1307c307b"> </v8_АС-000449>
  </documentManagement>
</p:properties>
</file>

<file path=customXml/itemProps1.xml><?xml version="1.0" encoding="utf-8"?>
<ds:datastoreItem xmlns:ds="http://schemas.openxmlformats.org/officeDocument/2006/customXml" ds:itemID="{D67CCA38-C1AA-40E5-9CFA-B50FB82C5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697d5-91bd-4c38-a192-b9b1307c30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79669A-4D47-4A6A-A127-FC6B56A9CE63}">
  <ds:schemaRefs>
    <ds:schemaRef ds:uri="http://schemas.microsoft.com/office/2006/metadata/longProperties"/>
  </ds:schemaRefs>
</ds:datastoreItem>
</file>

<file path=customXml/itemProps3.xml><?xml version="1.0" encoding="utf-8"?>
<ds:datastoreItem xmlns:ds="http://schemas.openxmlformats.org/officeDocument/2006/customXml" ds:itemID="{2A3E48E6-863B-4673-A292-C47DAEEEF437}">
  <ds:schemaRefs>
    <ds:schemaRef ds:uri="http://schemas.microsoft.com/sharepoint/v3/contenttype/forms"/>
  </ds:schemaRefs>
</ds:datastoreItem>
</file>

<file path=customXml/itemProps4.xml><?xml version="1.0" encoding="utf-8"?>
<ds:datastoreItem xmlns:ds="http://schemas.openxmlformats.org/officeDocument/2006/customXml" ds:itemID="{07BF5E6E-A8D2-4495-8A8D-B7B910B4FF0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2b697d5-91bd-4c38-a192-b9b1307c307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KeepItReal</Company>
  <LinksUpToDate>false</LinksUpToDate>
  <CharactersWithSpaces>8842</CharactersWithSpaces>
  <SharedDoc>false</SharedDoc>
  <HLinks>
    <vt:vector size="24" baseType="variant">
      <vt:variant>
        <vt:i4>1507417</vt:i4>
      </vt:variant>
      <vt:variant>
        <vt:i4>9</vt:i4>
      </vt:variant>
      <vt:variant>
        <vt:i4>0</vt:i4>
      </vt:variant>
      <vt:variant>
        <vt:i4>5</vt:i4>
      </vt:variant>
      <vt:variant>
        <vt:lpwstr>consultantplus://offline/main?base=ROS;n=81865;fld=134;dst=100142</vt:lpwstr>
      </vt:variant>
      <vt:variant>
        <vt:lpwstr/>
      </vt:variant>
      <vt:variant>
        <vt:i4>1441881</vt:i4>
      </vt:variant>
      <vt:variant>
        <vt:i4>6</vt:i4>
      </vt:variant>
      <vt:variant>
        <vt:i4>0</vt:i4>
      </vt:variant>
      <vt:variant>
        <vt:i4>5</vt:i4>
      </vt:variant>
      <vt:variant>
        <vt:lpwstr>consultantplus://offline/main?base=ROS;n=81865;fld=134;dst=100157</vt:lpwstr>
      </vt:variant>
      <vt:variant>
        <vt:lpwstr/>
      </vt:variant>
      <vt:variant>
        <vt:i4>6881393</vt:i4>
      </vt:variant>
      <vt:variant>
        <vt:i4>3</vt:i4>
      </vt:variant>
      <vt:variant>
        <vt:i4>0</vt:i4>
      </vt:variant>
      <vt:variant>
        <vt:i4>5</vt:i4>
      </vt:variant>
      <vt:variant>
        <vt:lpwstr>consultantplus://offline/main?base=ROS;n=115949;fld=134</vt:lpwstr>
      </vt:variant>
      <vt:variant>
        <vt:lpwstr/>
      </vt:variant>
      <vt:variant>
        <vt:i4>6946937</vt:i4>
      </vt:variant>
      <vt:variant>
        <vt:i4>0</vt:i4>
      </vt:variant>
      <vt:variant>
        <vt:i4>0</vt:i4>
      </vt:variant>
      <vt:variant>
        <vt:i4>5</vt:i4>
      </vt:variant>
      <vt:variant>
        <vt:lpwstr>consultantplus://offline/main?base=ROS;n=105178;fld=134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Загребельный Александр Спартакович</dc:creator>
  <cp:lastModifiedBy>Евгения Бережная</cp:lastModifiedBy>
  <cp:revision>5</cp:revision>
  <cp:lastPrinted>2015-12-10T06:38:00Z</cp:lastPrinted>
  <dcterms:created xsi:type="dcterms:W3CDTF">2015-12-10T06:39:00Z</dcterms:created>
  <dcterms:modified xsi:type="dcterms:W3CDTF">2016-02-08T06:33:00Z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